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5C" w:rsidRDefault="007E3A5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7512"/>
        <w:gridCol w:w="3402"/>
      </w:tblGrid>
      <w:tr w:rsidR="007E3A5C">
        <w:trPr>
          <w:trHeight w:val="7451"/>
        </w:trPr>
        <w:tc>
          <w:tcPr>
            <w:tcW w:w="3823" w:type="dxa"/>
          </w:tcPr>
          <w:p w:rsidR="007E3A5C" w:rsidRPr="00637468" w:rsidRDefault="00637468" w:rsidP="00637468">
            <w:pPr>
              <w:rPr>
                <w:b/>
                <w:u w:val="single"/>
              </w:rPr>
            </w:pPr>
            <w:r w:rsidRPr="00637468">
              <w:rPr>
                <w:b/>
                <w:u w:val="single"/>
              </w:rPr>
              <w:t>History</w:t>
            </w:r>
          </w:p>
          <w:p w:rsidR="007E3A5C" w:rsidRPr="00637468" w:rsidRDefault="00637468" w:rsidP="00637468">
            <w:pPr>
              <w:rPr>
                <w:b/>
                <w:i/>
              </w:rPr>
            </w:pPr>
            <w:r w:rsidRPr="00637468">
              <w:rPr>
                <w:b/>
                <w:i/>
              </w:rPr>
              <w:t>What happened at Kitty Hawk that changed the world?</w:t>
            </w:r>
          </w:p>
          <w:p w:rsidR="007E3A5C" w:rsidRPr="00637468" w:rsidRDefault="007E3A5C" w:rsidP="00637468">
            <w:pPr>
              <w:rPr>
                <w:b/>
                <w:i/>
              </w:rPr>
            </w:pPr>
          </w:p>
          <w:p w:rsidR="007E3A5C" w:rsidRPr="00637468" w:rsidRDefault="00637468" w:rsidP="00637468">
            <w:r w:rsidRPr="00637468">
              <w:t xml:space="preserve">Knowledge: </w:t>
            </w:r>
          </w:p>
          <w:p w:rsidR="007E3A5C" w:rsidRPr="00637468" w:rsidRDefault="00637468" w:rsidP="00637468">
            <w:pPr>
              <w:numPr>
                <w:ilvl w:val="0"/>
                <w:numId w:val="4"/>
              </w:numPr>
              <w:pBdr>
                <w:top w:val="nil"/>
                <w:left w:val="nil"/>
                <w:bottom w:val="nil"/>
                <w:right w:val="nil"/>
                <w:between w:val="nil"/>
              </w:pBdr>
              <w:spacing w:after="160"/>
              <w:rPr>
                <w:color w:val="000000"/>
              </w:rPr>
            </w:pPr>
            <w:r w:rsidRPr="00637468">
              <w:rPr>
                <w:color w:val="000000"/>
              </w:rPr>
              <w:t>To understand where in the world and when in the past we are learning about. To understand chronological duration. To understand how events beyond living memory. To learn about the lives of significant individuals in the past who contributed to national and international achievements.</w:t>
            </w:r>
          </w:p>
          <w:p w:rsidR="007E3A5C" w:rsidRPr="00637468" w:rsidRDefault="007E3A5C" w:rsidP="00637468">
            <w:pPr>
              <w:pBdr>
                <w:top w:val="nil"/>
                <w:left w:val="nil"/>
                <w:bottom w:val="nil"/>
                <w:right w:val="nil"/>
                <w:between w:val="nil"/>
              </w:pBdr>
              <w:spacing w:after="160"/>
              <w:rPr>
                <w:color w:val="000000"/>
              </w:rPr>
            </w:pPr>
          </w:p>
          <w:p w:rsidR="007E3A5C" w:rsidRPr="00637468" w:rsidRDefault="007E3A5C" w:rsidP="00637468">
            <w:pPr>
              <w:rPr>
                <w:highlight w:val="yellow"/>
              </w:rPr>
            </w:pPr>
          </w:p>
        </w:tc>
        <w:tc>
          <w:tcPr>
            <w:tcW w:w="7512" w:type="dxa"/>
          </w:tcPr>
          <w:p w:rsidR="007E3A5C" w:rsidRPr="00637468" w:rsidRDefault="00637468" w:rsidP="00637468">
            <w:pPr>
              <w:rPr>
                <w:b/>
                <w:u w:val="single"/>
              </w:rPr>
            </w:pPr>
            <w:r w:rsidRPr="00637468">
              <w:rPr>
                <w:b/>
                <w:u w:val="single"/>
              </w:rPr>
              <w:t xml:space="preserve">Science </w:t>
            </w:r>
          </w:p>
          <w:p w:rsidR="007E3A5C" w:rsidRPr="00637468" w:rsidRDefault="00637468" w:rsidP="00637468">
            <w:pPr>
              <w:rPr>
                <w:b/>
                <w:i/>
              </w:rPr>
            </w:pPr>
            <w:r w:rsidRPr="00637468">
              <w:rPr>
                <w:b/>
                <w:i/>
              </w:rPr>
              <w:t>Uses of everyday materials – How do I make my plane fly?</w:t>
            </w:r>
          </w:p>
          <w:p w:rsidR="007E3A5C" w:rsidRPr="00637468" w:rsidRDefault="00637468" w:rsidP="00637468">
            <w:r w:rsidRPr="00637468">
              <w:t>Knowledge:</w:t>
            </w:r>
          </w:p>
          <w:p w:rsidR="007E3A5C" w:rsidRPr="00637468" w:rsidRDefault="00637468" w:rsidP="00637468">
            <w:pPr>
              <w:numPr>
                <w:ilvl w:val="0"/>
                <w:numId w:val="2"/>
              </w:numPr>
              <w:pBdr>
                <w:top w:val="nil"/>
                <w:left w:val="nil"/>
                <w:bottom w:val="nil"/>
                <w:right w:val="nil"/>
                <w:between w:val="nil"/>
              </w:pBdr>
              <w:rPr>
                <w:color w:val="000000"/>
              </w:rPr>
            </w:pPr>
            <w:r w:rsidRPr="00637468">
              <w:rPr>
                <w:color w:val="000000"/>
              </w:rPr>
              <w:t>Identify and discuss the uses of different everyday materials</w:t>
            </w:r>
          </w:p>
          <w:p w:rsidR="007E3A5C" w:rsidRPr="00637468" w:rsidRDefault="00637468" w:rsidP="00637468">
            <w:pPr>
              <w:numPr>
                <w:ilvl w:val="0"/>
                <w:numId w:val="2"/>
              </w:numPr>
              <w:pBdr>
                <w:top w:val="nil"/>
                <w:left w:val="nil"/>
                <w:bottom w:val="nil"/>
                <w:right w:val="nil"/>
                <w:between w:val="nil"/>
              </w:pBdr>
              <w:rPr>
                <w:color w:val="000000"/>
              </w:rPr>
            </w:pPr>
            <w:r w:rsidRPr="00637468">
              <w:rPr>
                <w:color w:val="000000"/>
              </w:rPr>
              <w:t>Compare the uses of everyday materials</w:t>
            </w:r>
          </w:p>
          <w:p w:rsidR="007E3A5C" w:rsidRPr="00637468" w:rsidRDefault="00637468" w:rsidP="00637468">
            <w:pPr>
              <w:numPr>
                <w:ilvl w:val="0"/>
                <w:numId w:val="2"/>
              </w:numPr>
              <w:pBdr>
                <w:top w:val="nil"/>
                <w:left w:val="nil"/>
                <w:bottom w:val="nil"/>
                <w:right w:val="nil"/>
                <w:between w:val="nil"/>
              </w:pBdr>
              <w:spacing w:after="160"/>
              <w:rPr>
                <w:color w:val="000000"/>
              </w:rPr>
            </w:pPr>
            <w:r w:rsidRPr="00637468">
              <w:rPr>
                <w:color w:val="000000"/>
              </w:rPr>
              <w:t>Identify and compare the suitability of a variety of everyday materials</w:t>
            </w:r>
          </w:p>
          <w:p w:rsidR="007E3A5C" w:rsidRPr="00637468" w:rsidRDefault="00637468" w:rsidP="00637468">
            <w:r w:rsidRPr="00637468">
              <w:t xml:space="preserve">Scientific Enquiries: </w:t>
            </w:r>
          </w:p>
          <w:p w:rsidR="007E3A5C" w:rsidRPr="00637468" w:rsidRDefault="00637468" w:rsidP="00637468">
            <w:pPr>
              <w:numPr>
                <w:ilvl w:val="0"/>
                <w:numId w:val="5"/>
              </w:numPr>
              <w:pBdr>
                <w:top w:val="nil"/>
                <w:left w:val="nil"/>
                <w:bottom w:val="nil"/>
                <w:right w:val="nil"/>
                <w:between w:val="nil"/>
              </w:pBdr>
              <w:spacing w:after="160"/>
              <w:rPr>
                <w:color w:val="000000"/>
              </w:rPr>
            </w:pPr>
            <w:r w:rsidRPr="00637468">
              <w:rPr>
                <w:color w:val="000000"/>
              </w:rPr>
              <w:t xml:space="preserve">How do we complete a fair test? (Which materials make the best airplane? Paper, card, tinfoil, fabric). </w:t>
            </w:r>
          </w:p>
          <w:p w:rsidR="007E3A5C" w:rsidRPr="00637468" w:rsidRDefault="007E3A5C" w:rsidP="00637468">
            <w:pPr>
              <w:rPr>
                <w:b/>
                <w:i/>
              </w:rPr>
            </w:pPr>
          </w:p>
          <w:p w:rsidR="007E3A5C" w:rsidRPr="00637468" w:rsidRDefault="00637468" w:rsidP="00637468">
            <w:pPr>
              <w:rPr>
                <w:b/>
                <w:i/>
              </w:rPr>
            </w:pPr>
            <w:r w:rsidRPr="00637468">
              <w:rPr>
                <w:b/>
                <w:i/>
              </w:rPr>
              <w:t xml:space="preserve">Living things and their habitats – Why does this animal live here? </w:t>
            </w:r>
          </w:p>
          <w:p w:rsidR="007E3A5C" w:rsidRPr="00637468" w:rsidRDefault="00637468" w:rsidP="00637468">
            <w:r w:rsidRPr="00637468">
              <w:t xml:space="preserve">Knowledge: </w:t>
            </w:r>
          </w:p>
          <w:p w:rsidR="007E3A5C" w:rsidRPr="00637468" w:rsidRDefault="00637468" w:rsidP="00637468">
            <w:pPr>
              <w:numPr>
                <w:ilvl w:val="0"/>
                <w:numId w:val="7"/>
              </w:numPr>
              <w:pBdr>
                <w:top w:val="nil"/>
                <w:left w:val="nil"/>
                <w:bottom w:val="nil"/>
                <w:right w:val="nil"/>
                <w:between w:val="nil"/>
              </w:pBdr>
              <w:rPr>
                <w:color w:val="000000"/>
              </w:rPr>
            </w:pPr>
            <w:r w:rsidRPr="00637468">
              <w:rPr>
                <w:color w:val="000000"/>
              </w:rPr>
              <w:t>Describe how different habitats provide the basic needs for different animals and plants.</w:t>
            </w:r>
          </w:p>
          <w:p w:rsidR="007E3A5C" w:rsidRPr="00637468" w:rsidRDefault="00637468" w:rsidP="00637468">
            <w:pPr>
              <w:numPr>
                <w:ilvl w:val="0"/>
                <w:numId w:val="7"/>
              </w:numPr>
              <w:pBdr>
                <w:top w:val="nil"/>
                <w:left w:val="nil"/>
                <w:bottom w:val="nil"/>
                <w:right w:val="nil"/>
                <w:between w:val="nil"/>
              </w:pBdr>
              <w:rPr>
                <w:color w:val="000000"/>
              </w:rPr>
            </w:pPr>
            <w:r w:rsidRPr="00637468">
              <w:rPr>
                <w:color w:val="000000"/>
              </w:rPr>
              <w:t>Sort animals into appropriate habitats.</w:t>
            </w:r>
          </w:p>
          <w:p w:rsidR="007E3A5C" w:rsidRPr="00637468" w:rsidRDefault="00637468" w:rsidP="00637468">
            <w:pPr>
              <w:numPr>
                <w:ilvl w:val="0"/>
                <w:numId w:val="7"/>
              </w:numPr>
              <w:pBdr>
                <w:top w:val="nil"/>
                <w:left w:val="nil"/>
                <w:bottom w:val="nil"/>
                <w:right w:val="nil"/>
                <w:between w:val="nil"/>
              </w:pBdr>
              <w:rPr>
                <w:color w:val="000000"/>
              </w:rPr>
            </w:pPr>
            <w:r w:rsidRPr="00637468">
              <w:rPr>
                <w:color w:val="000000"/>
              </w:rPr>
              <w:t>Describe the conditions in different habitats and how this effects the number and type of animals that live there.</w:t>
            </w:r>
          </w:p>
          <w:p w:rsidR="007E3A5C" w:rsidRPr="00637468" w:rsidRDefault="00637468" w:rsidP="00637468">
            <w:pPr>
              <w:numPr>
                <w:ilvl w:val="0"/>
                <w:numId w:val="7"/>
              </w:numPr>
              <w:pBdr>
                <w:top w:val="nil"/>
                <w:left w:val="nil"/>
                <w:bottom w:val="nil"/>
                <w:right w:val="nil"/>
                <w:between w:val="nil"/>
              </w:pBdr>
              <w:spacing w:after="160"/>
              <w:rPr>
                <w:color w:val="000000"/>
              </w:rPr>
            </w:pPr>
            <w:r w:rsidRPr="00637468">
              <w:rPr>
                <w:color w:val="000000"/>
              </w:rPr>
              <w:t>Identify that most living things live in a habitat suited to them.</w:t>
            </w:r>
          </w:p>
          <w:p w:rsidR="007E3A5C" w:rsidRPr="00637468" w:rsidRDefault="00637468" w:rsidP="00637468">
            <w:r w:rsidRPr="00637468">
              <w:t>Scientific Enquiries:</w:t>
            </w:r>
          </w:p>
          <w:p w:rsidR="007E3A5C" w:rsidRPr="00637468" w:rsidRDefault="00637468" w:rsidP="00637468">
            <w:pPr>
              <w:numPr>
                <w:ilvl w:val="0"/>
                <w:numId w:val="6"/>
              </w:numPr>
              <w:pBdr>
                <w:top w:val="nil"/>
                <w:left w:val="nil"/>
                <w:bottom w:val="nil"/>
                <w:right w:val="nil"/>
                <w:between w:val="nil"/>
              </w:pBdr>
              <w:rPr>
                <w:color w:val="000000"/>
              </w:rPr>
            </w:pPr>
            <w:r w:rsidRPr="00637468">
              <w:rPr>
                <w:color w:val="000000"/>
              </w:rPr>
              <w:t>Which animals live in South Africa and why?</w:t>
            </w:r>
            <w:r>
              <w:rPr>
                <w:color w:val="000000"/>
              </w:rPr>
              <w:t xml:space="preserve"> (Research)</w:t>
            </w:r>
          </w:p>
          <w:p w:rsidR="007E3A5C" w:rsidRPr="00637468" w:rsidRDefault="00637468" w:rsidP="00637468">
            <w:pPr>
              <w:numPr>
                <w:ilvl w:val="0"/>
                <w:numId w:val="6"/>
              </w:numPr>
              <w:pBdr>
                <w:top w:val="nil"/>
                <w:left w:val="nil"/>
                <w:bottom w:val="nil"/>
                <w:right w:val="nil"/>
                <w:between w:val="nil"/>
              </w:pBdr>
              <w:rPr>
                <w:color w:val="000000"/>
              </w:rPr>
            </w:pPr>
            <w:r w:rsidRPr="00637468">
              <w:rPr>
                <w:color w:val="000000"/>
              </w:rPr>
              <w:t>How does the African savannah compare to the School garden?</w:t>
            </w:r>
          </w:p>
          <w:p w:rsidR="007E3A5C" w:rsidRPr="00637468" w:rsidRDefault="00637468" w:rsidP="00637468">
            <w:pPr>
              <w:numPr>
                <w:ilvl w:val="0"/>
                <w:numId w:val="6"/>
              </w:numPr>
              <w:pBdr>
                <w:top w:val="nil"/>
                <w:left w:val="nil"/>
                <w:bottom w:val="nil"/>
                <w:right w:val="nil"/>
                <w:between w:val="nil"/>
              </w:pBdr>
              <w:rPr>
                <w:color w:val="000000"/>
              </w:rPr>
            </w:pPr>
            <w:r w:rsidRPr="00637468">
              <w:rPr>
                <w:color w:val="000000"/>
              </w:rPr>
              <w:t>Which animals live in Pakistan and why?</w:t>
            </w:r>
          </w:p>
          <w:p w:rsidR="007E3A5C" w:rsidRPr="00637468" w:rsidRDefault="00637468" w:rsidP="00637468">
            <w:pPr>
              <w:numPr>
                <w:ilvl w:val="0"/>
                <w:numId w:val="6"/>
              </w:numPr>
              <w:pBdr>
                <w:top w:val="nil"/>
                <w:left w:val="nil"/>
                <w:bottom w:val="nil"/>
                <w:right w:val="nil"/>
                <w:between w:val="nil"/>
              </w:pBdr>
              <w:spacing w:after="160"/>
              <w:rPr>
                <w:color w:val="000000"/>
              </w:rPr>
            </w:pPr>
            <w:r w:rsidRPr="00637468">
              <w:rPr>
                <w:color w:val="000000"/>
              </w:rPr>
              <w:t>How do the Pakistani mountains compare to the School garden?</w:t>
            </w:r>
          </w:p>
          <w:p w:rsidR="007E3A5C" w:rsidRPr="00637468" w:rsidRDefault="007E3A5C" w:rsidP="00637468">
            <w:pPr>
              <w:rPr>
                <w:b/>
                <w:color w:val="000000"/>
                <w:highlight w:val="yellow"/>
              </w:rPr>
            </w:pPr>
          </w:p>
        </w:tc>
        <w:tc>
          <w:tcPr>
            <w:tcW w:w="3402" w:type="dxa"/>
          </w:tcPr>
          <w:p w:rsidR="007E3A5C" w:rsidRPr="00637468" w:rsidRDefault="00637468" w:rsidP="00637468">
            <w:pPr>
              <w:rPr>
                <w:b/>
                <w:u w:val="single"/>
              </w:rPr>
            </w:pPr>
            <w:r w:rsidRPr="00637468">
              <w:rPr>
                <w:b/>
                <w:u w:val="single"/>
              </w:rPr>
              <w:t xml:space="preserve">Geography </w:t>
            </w:r>
          </w:p>
          <w:p w:rsidR="007E3A5C" w:rsidRPr="00637468" w:rsidRDefault="00637468" w:rsidP="00637468">
            <w:pPr>
              <w:rPr>
                <w:b/>
                <w:i/>
              </w:rPr>
            </w:pPr>
            <w:r w:rsidRPr="00637468">
              <w:rPr>
                <w:b/>
                <w:i/>
              </w:rPr>
              <w:t>What is it like to live near the coast?</w:t>
            </w:r>
          </w:p>
          <w:p w:rsidR="007E3A5C" w:rsidRPr="00637468" w:rsidRDefault="00637468" w:rsidP="00637468">
            <w:pPr>
              <w:shd w:val="clear" w:color="auto" w:fill="FFFFFF"/>
              <w:spacing w:after="75"/>
            </w:pPr>
            <w:r w:rsidRPr="00637468">
              <w:t xml:space="preserve">Knowledge: </w:t>
            </w:r>
          </w:p>
          <w:p w:rsidR="007E3A5C" w:rsidRPr="00637468" w:rsidRDefault="00637468" w:rsidP="00637468">
            <w:pPr>
              <w:numPr>
                <w:ilvl w:val="0"/>
                <w:numId w:val="3"/>
              </w:numPr>
              <w:spacing w:after="160"/>
            </w:pPr>
            <w:r w:rsidRPr="00637468">
              <w:t>Understand geographical similarities and differences through studying the human and physical geography of a small area of the UK (</w:t>
            </w:r>
            <w:proofErr w:type="spellStart"/>
            <w:r w:rsidRPr="00637468">
              <w:t>Filey</w:t>
            </w:r>
            <w:proofErr w:type="spellEnd"/>
            <w:r w:rsidRPr="00637468">
              <w:t>).</w:t>
            </w:r>
          </w:p>
          <w:p w:rsidR="007E3A5C" w:rsidRPr="00637468" w:rsidRDefault="007E3A5C" w:rsidP="00637468">
            <w:pPr>
              <w:pBdr>
                <w:top w:val="nil"/>
                <w:left w:val="nil"/>
                <w:bottom w:val="nil"/>
                <w:right w:val="nil"/>
                <w:between w:val="nil"/>
              </w:pBdr>
              <w:spacing w:after="160"/>
              <w:rPr>
                <w:color w:val="000000"/>
              </w:rPr>
            </w:pPr>
          </w:p>
        </w:tc>
      </w:tr>
      <w:tr w:rsidR="007E3A5C">
        <w:trPr>
          <w:trHeight w:val="2979"/>
        </w:trPr>
        <w:tc>
          <w:tcPr>
            <w:tcW w:w="3823" w:type="dxa"/>
          </w:tcPr>
          <w:p w:rsidR="007E3A5C" w:rsidRDefault="00637468">
            <w:pPr>
              <w:rPr>
                <w:b/>
                <w:u w:val="single"/>
              </w:rPr>
            </w:pPr>
            <w:r>
              <w:rPr>
                <w:b/>
                <w:u w:val="single"/>
              </w:rPr>
              <w:t>Computing</w:t>
            </w:r>
          </w:p>
          <w:p w:rsidR="007E3A5C" w:rsidRDefault="00637468">
            <w:pPr>
              <w:rPr>
                <w:b/>
                <w:color w:val="000000"/>
              </w:rPr>
            </w:pPr>
            <w:r>
              <w:rPr>
                <w:b/>
                <w:i/>
              </w:rPr>
              <w:t>Presentations - animal catchphrase quiz</w:t>
            </w:r>
          </w:p>
          <w:p w:rsidR="007E3A5C" w:rsidRDefault="00C9593E">
            <w:pPr>
              <w:numPr>
                <w:ilvl w:val="0"/>
                <w:numId w:val="8"/>
              </w:numPr>
              <w:pBdr>
                <w:top w:val="nil"/>
                <w:left w:val="nil"/>
                <w:bottom w:val="nil"/>
                <w:right w:val="nil"/>
                <w:between w:val="nil"/>
              </w:pBdr>
              <w:spacing w:after="160" w:line="259" w:lineRule="auto"/>
              <w:rPr>
                <w:b/>
                <w:color w:val="000000"/>
              </w:rPr>
            </w:pPr>
            <w:r>
              <w:t>K</w:t>
            </w:r>
            <w:r w:rsidR="00637468">
              <w:t>now how to add voice labels to an image</w:t>
            </w:r>
          </w:p>
          <w:p w:rsidR="007E3A5C" w:rsidRDefault="00C9593E">
            <w:pPr>
              <w:numPr>
                <w:ilvl w:val="0"/>
                <w:numId w:val="8"/>
              </w:numPr>
              <w:pBdr>
                <w:top w:val="nil"/>
                <w:left w:val="nil"/>
                <w:bottom w:val="nil"/>
                <w:right w:val="nil"/>
                <w:between w:val="nil"/>
              </w:pBdr>
              <w:spacing w:after="160" w:line="259" w:lineRule="auto"/>
            </w:pPr>
            <w:r>
              <w:t>K</w:t>
            </w:r>
            <w:r w:rsidR="00637468">
              <w:t>now how to import images to a project from the web and camera roll</w:t>
            </w:r>
          </w:p>
          <w:p w:rsidR="007E3A5C" w:rsidRDefault="00C9593E">
            <w:pPr>
              <w:numPr>
                <w:ilvl w:val="0"/>
                <w:numId w:val="8"/>
              </w:numPr>
              <w:pBdr>
                <w:top w:val="nil"/>
                <w:left w:val="nil"/>
                <w:bottom w:val="nil"/>
                <w:right w:val="nil"/>
                <w:between w:val="nil"/>
              </w:pBdr>
              <w:spacing w:after="160" w:line="259" w:lineRule="auto"/>
            </w:pPr>
            <w:r>
              <w:lastRenderedPageBreak/>
              <w:t>K</w:t>
            </w:r>
            <w:bookmarkStart w:id="0" w:name="_GoBack"/>
            <w:bookmarkEnd w:id="0"/>
            <w:r w:rsidR="00637468">
              <w:t>now how to use some build in animations in presentation software.</w:t>
            </w:r>
          </w:p>
        </w:tc>
        <w:tc>
          <w:tcPr>
            <w:tcW w:w="7512" w:type="dxa"/>
            <w:vMerge w:val="restart"/>
          </w:tcPr>
          <w:p w:rsidR="007E3A5C" w:rsidRDefault="007E3A5C"/>
          <w:p w:rsidR="007E3A5C" w:rsidRDefault="00637468">
            <w:pPr>
              <w:jc w:val="center"/>
              <w:rPr>
                <w:b/>
                <w:sz w:val="36"/>
                <w:szCs w:val="36"/>
              </w:rPr>
            </w:pPr>
            <w:r>
              <w:rPr>
                <w:b/>
                <w:sz w:val="36"/>
                <w:szCs w:val="36"/>
              </w:rPr>
              <w:t>Emmeline Pankhurst</w:t>
            </w:r>
          </w:p>
          <w:p w:rsidR="007E3A5C" w:rsidRDefault="00637468">
            <w:pPr>
              <w:jc w:val="center"/>
              <w:rPr>
                <w:b/>
                <w:sz w:val="36"/>
                <w:szCs w:val="36"/>
              </w:rPr>
            </w:pPr>
            <w:r>
              <w:rPr>
                <w:b/>
                <w:sz w:val="36"/>
                <w:szCs w:val="36"/>
              </w:rPr>
              <w:t>Spring Curriculum</w:t>
            </w:r>
          </w:p>
          <w:p w:rsidR="007E3A5C" w:rsidRDefault="007E3A5C">
            <w:pPr>
              <w:jc w:val="center"/>
              <w:rPr>
                <w:b/>
                <w:i/>
                <w:sz w:val="36"/>
                <w:szCs w:val="36"/>
              </w:rPr>
            </w:pPr>
          </w:p>
          <w:p w:rsidR="007E3A5C" w:rsidRDefault="00637468">
            <w:pPr>
              <w:jc w:val="center"/>
            </w:pPr>
            <w:r>
              <w:rPr>
                <w:noProof/>
              </w:rPr>
              <w:lastRenderedPageBreak/>
              <w:drawing>
                <wp:inline distT="0" distB="0" distL="0" distR="0">
                  <wp:extent cx="2502001" cy="2970336"/>
                  <wp:effectExtent l="0" t="0" r="0" b="0"/>
                  <wp:docPr id="1" name="image1.jpg" descr="See the source image"/>
                  <wp:cNvGraphicFramePr/>
                  <a:graphic xmlns:a="http://schemas.openxmlformats.org/drawingml/2006/main">
                    <a:graphicData uri="http://schemas.openxmlformats.org/drawingml/2006/picture">
                      <pic:pic xmlns:pic="http://schemas.openxmlformats.org/drawingml/2006/picture">
                        <pic:nvPicPr>
                          <pic:cNvPr id="0" name="image1.jpg" descr="See the source image"/>
                          <pic:cNvPicPr preferRelativeResize="0"/>
                        </pic:nvPicPr>
                        <pic:blipFill>
                          <a:blip r:embed="rId6"/>
                          <a:srcRect/>
                          <a:stretch>
                            <a:fillRect/>
                          </a:stretch>
                        </pic:blipFill>
                        <pic:spPr>
                          <a:xfrm>
                            <a:off x="0" y="0"/>
                            <a:ext cx="2502001" cy="2970336"/>
                          </a:xfrm>
                          <a:prstGeom prst="rect">
                            <a:avLst/>
                          </a:prstGeom>
                          <a:ln/>
                        </pic:spPr>
                      </pic:pic>
                    </a:graphicData>
                  </a:graphic>
                </wp:inline>
              </w:drawing>
            </w:r>
          </w:p>
          <w:p w:rsidR="007E3A5C" w:rsidRDefault="007E3A5C"/>
        </w:tc>
        <w:tc>
          <w:tcPr>
            <w:tcW w:w="3402" w:type="dxa"/>
          </w:tcPr>
          <w:p w:rsidR="007E3A5C" w:rsidRDefault="00637468">
            <w:pPr>
              <w:rPr>
                <w:b/>
                <w:u w:val="single"/>
              </w:rPr>
            </w:pPr>
            <w:r>
              <w:rPr>
                <w:b/>
                <w:u w:val="single"/>
              </w:rPr>
              <w:lastRenderedPageBreak/>
              <w:t>R.E</w:t>
            </w:r>
          </w:p>
          <w:p w:rsidR="007E3A5C" w:rsidRDefault="00637468">
            <w:pPr>
              <w:rPr>
                <w:b/>
                <w:i/>
              </w:rPr>
            </w:pPr>
            <w:r>
              <w:rPr>
                <w:b/>
                <w:i/>
              </w:rPr>
              <w:t>How do we know some people were chosen in early life?</w:t>
            </w:r>
          </w:p>
          <w:p w:rsidR="007E3A5C" w:rsidRDefault="007E3A5C">
            <w:pPr>
              <w:rPr>
                <w:b/>
                <w:i/>
              </w:rPr>
            </w:pPr>
          </w:p>
          <w:p w:rsidR="007E3A5C" w:rsidRDefault="00637468">
            <w:pPr>
              <w:pBdr>
                <w:top w:val="nil"/>
                <w:left w:val="nil"/>
                <w:bottom w:val="nil"/>
                <w:right w:val="nil"/>
                <w:between w:val="nil"/>
              </w:pBdr>
              <w:spacing w:after="160" w:line="259" w:lineRule="auto"/>
              <w:rPr>
                <w:color w:val="000000"/>
              </w:rPr>
            </w:pPr>
            <w:r>
              <w:t>Religions: Christianity, Islam, Judaism</w:t>
            </w:r>
          </w:p>
        </w:tc>
      </w:tr>
      <w:tr w:rsidR="007E3A5C">
        <w:tc>
          <w:tcPr>
            <w:tcW w:w="3823" w:type="dxa"/>
          </w:tcPr>
          <w:p w:rsidR="007E3A5C" w:rsidRDefault="00637468">
            <w:pPr>
              <w:rPr>
                <w:b/>
                <w:u w:val="single"/>
              </w:rPr>
            </w:pPr>
            <w:r>
              <w:rPr>
                <w:b/>
                <w:u w:val="single"/>
              </w:rPr>
              <w:lastRenderedPageBreak/>
              <w:t>PSHE</w:t>
            </w:r>
          </w:p>
          <w:p w:rsidR="007E3A5C" w:rsidRDefault="00637468">
            <w:pPr>
              <w:pBdr>
                <w:top w:val="nil"/>
                <w:left w:val="nil"/>
                <w:bottom w:val="nil"/>
                <w:right w:val="nil"/>
                <w:between w:val="nil"/>
              </w:pBdr>
              <w:rPr>
                <w:b/>
                <w:i/>
              </w:rPr>
            </w:pPr>
            <w:r>
              <w:rPr>
                <w:b/>
                <w:i/>
              </w:rPr>
              <w:t>Relationships Education</w:t>
            </w:r>
          </w:p>
          <w:p w:rsidR="007E3A5C" w:rsidRDefault="00637468">
            <w:pPr>
              <w:numPr>
                <w:ilvl w:val="0"/>
                <w:numId w:val="13"/>
              </w:numPr>
              <w:pBdr>
                <w:top w:val="nil"/>
                <w:left w:val="nil"/>
                <w:bottom w:val="nil"/>
                <w:right w:val="nil"/>
                <w:between w:val="nil"/>
              </w:pBdr>
            </w:pPr>
            <w:r>
              <w:t>Making friends</w:t>
            </w:r>
          </w:p>
          <w:p w:rsidR="007E3A5C" w:rsidRDefault="00637468">
            <w:pPr>
              <w:numPr>
                <w:ilvl w:val="0"/>
                <w:numId w:val="13"/>
              </w:numPr>
              <w:pBdr>
                <w:top w:val="nil"/>
                <w:left w:val="nil"/>
                <w:bottom w:val="nil"/>
                <w:right w:val="nil"/>
                <w:between w:val="nil"/>
              </w:pBdr>
            </w:pPr>
            <w:r>
              <w:t>Being a good friend</w:t>
            </w:r>
          </w:p>
          <w:p w:rsidR="007E3A5C" w:rsidRDefault="00637468">
            <w:pPr>
              <w:numPr>
                <w:ilvl w:val="0"/>
                <w:numId w:val="13"/>
              </w:numPr>
              <w:pBdr>
                <w:top w:val="nil"/>
                <w:left w:val="nil"/>
                <w:bottom w:val="nil"/>
                <w:right w:val="nil"/>
                <w:between w:val="nil"/>
              </w:pBdr>
            </w:pPr>
            <w:r>
              <w:t>Playing/Working with others</w:t>
            </w:r>
          </w:p>
          <w:p w:rsidR="007E3A5C" w:rsidRDefault="00637468">
            <w:pPr>
              <w:numPr>
                <w:ilvl w:val="0"/>
                <w:numId w:val="13"/>
              </w:numPr>
              <w:pBdr>
                <w:top w:val="nil"/>
                <w:left w:val="nil"/>
                <w:bottom w:val="nil"/>
                <w:right w:val="nil"/>
                <w:between w:val="nil"/>
              </w:pBdr>
            </w:pPr>
            <w:r>
              <w:t>Manners and respect</w:t>
            </w:r>
          </w:p>
          <w:p w:rsidR="007E3A5C" w:rsidRDefault="00637468">
            <w:pPr>
              <w:numPr>
                <w:ilvl w:val="0"/>
                <w:numId w:val="13"/>
              </w:numPr>
              <w:pBdr>
                <w:top w:val="nil"/>
                <w:left w:val="nil"/>
                <w:bottom w:val="nil"/>
                <w:right w:val="nil"/>
                <w:between w:val="nil"/>
              </w:pBdr>
            </w:pPr>
            <w:r>
              <w:t>Resolving conflict</w:t>
            </w:r>
          </w:p>
          <w:p w:rsidR="007E3A5C" w:rsidRDefault="00637468">
            <w:pPr>
              <w:pBdr>
                <w:top w:val="nil"/>
                <w:left w:val="nil"/>
                <w:bottom w:val="nil"/>
                <w:right w:val="nil"/>
                <w:between w:val="nil"/>
              </w:pBdr>
              <w:rPr>
                <w:b/>
                <w:i/>
              </w:rPr>
            </w:pPr>
            <w:r>
              <w:rPr>
                <w:b/>
                <w:i/>
              </w:rPr>
              <w:t>Living in the Wider World</w:t>
            </w:r>
          </w:p>
          <w:p w:rsidR="007E3A5C" w:rsidRDefault="00637468">
            <w:pPr>
              <w:numPr>
                <w:ilvl w:val="0"/>
                <w:numId w:val="12"/>
              </w:numPr>
              <w:pBdr>
                <w:top w:val="nil"/>
                <w:left w:val="nil"/>
                <w:bottom w:val="nil"/>
                <w:right w:val="nil"/>
                <w:between w:val="nil"/>
              </w:pBdr>
            </w:pPr>
            <w:r>
              <w:t>What is the internet?</w:t>
            </w:r>
          </w:p>
          <w:p w:rsidR="007E3A5C" w:rsidRDefault="00637468">
            <w:pPr>
              <w:numPr>
                <w:ilvl w:val="0"/>
                <w:numId w:val="12"/>
              </w:numPr>
              <w:pBdr>
                <w:top w:val="nil"/>
                <w:left w:val="nil"/>
                <w:bottom w:val="nil"/>
                <w:right w:val="nil"/>
                <w:between w:val="nil"/>
              </w:pBdr>
            </w:pPr>
            <w:r>
              <w:t>Personal data</w:t>
            </w:r>
          </w:p>
          <w:p w:rsidR="007E3A5C" w:rsidRDefault="00637468">
            <w:pPr>
              <w:numPr>
                <w:ilvl w:val="0"/>
                <w:numId w:val="12"/>
              </w:numPr>
              <w:pBdr>
                <w:top w:val="nil"/>
                <w:left w:val="nil"/>
                <w:bottom w:val="nil"/>
                <w:right w:val="nil"/>
                <w:between w:val="nil"/>
              </w:pBdr>
            </w:pPr>
            <w:r>
              <w:t>Online safety</w:t>
            </w:r>
          </w:p>
          <w:p w:rsidR="007E3A5C" w:rsidRDefault="00637468">
            <w:pPr>
              <w:numPr>
                <w:ilvl w:val="0"/>
                <w:numId w:val="12"/>
              </w:numPr>
              <w:pBdr>
                <w:top w:val="nil"/>
                <w:left w:val="nil"/>
                <w:bottom w:val="nil"/>
                <w:right w:val="nil"/>
                <w:between w:val="nil"/>
              </w:pBdr>
            </w:pPr>
            <w:r>
              <w:t>Online information</w:t>
            </w:r>
          </w:p>
          <w:p w:rsidR="007E3A5C" w:rsidRDefault="00637468">
            <w:pPr>
              <w:numPr>
                <w:ilvl w:val="0"/>
                <w:numId w:val="12"/>
              </w:numPr>
              <w:pBdr>
                <w:top w:val="nil"/>
                <w:left w:val="nil"/>
                <w:bottom w:val="nil"/>
                <w:right w:val="nil"/>
                <w:between w:val="nil"/>
              </w:pBdr>
            </w:pPr>
            <w:r>
              <w:t>Belonging to a community</w:t>
            </w:r>
          </w:p>
          <w:p w:rsidR="007E3A5C" w:rsidRDefault="00637468">
            <w:pPr>
              <w:numPr>
                <w:ilvl w:val="0"/>
                <w:numId w:val="12"/>
              </w:numPr>
              <w:pBdr>
                <w:top w:val="nil"/>
                <w:left w:val="nil"/>
                <w:bottom w:val="nil"/>
                <w:right w:val="nil"/>
                <w:between w:val="nil"/>
              </w:pBdr>
            </w:pPr>
            <w:r>
              <w:t>Same and different (diversity)</w:t>
            </w:r>
          </w:p>
          <w:p w:rsidR="007E3A5C" w:rsidRDefault="007E3A5C">
            <w:pPr>
              <w:pBdr>
                <w:top w:val="nil"/>
                <w:left w:val="nil"/>
                <w:bottom w:val="nil"/>
                <w:right w:val="nil"/>
                <w:between w:val="nil"/>
              </w:pBdr>
              <w:rPr>
                <w:color w:val="000000"/>
                <w:highlight w:val="yellow"/>
              </w:rPr>
            </w:pPr>
          </w:p>
        </w:tc>
        <w:tc>
          <w:tcPr>
            <w:tcW w:w="7512" w:type="dxa"/>
            <w:vMerge/>
          </w:tcPr>
          <w:p w:rsidR="007E3A5C" w:rsidRDefault="007E3A5C">
            <w:pPr>
              <w:widowControl w:val="0"/>
              <w:pBdr>
                <w:top w:val="nil"/>
                <w:left w:val="nil"/>
                <w:bottom w:val="nil"/>
                <w:right w:val="nil"/>
                <w:between w:val="nil"/>
              </w:pBdr>
              <w:spacing w:line="276" w:lineRule="auto"/>
              <w:rPr>
                <w:color w:val="000000"/>
                <w:highlight w:val="yellow"/>
              </w:rPr>
            </w:pPr>
          </w:p>
        </w:tc>
        <w:tc>
          <w:tcPr>
            <w:tcW w:w="3402" w:type="dxa"/>
          </w:tcPr>
          <w:p w:rsidR="007E3A5C" w:rsidRDefault="00637468">
            <w:pPr>
              <w:rPr>
                <w:b/>
                <w:u w:val="single"/>
              </w:rPr>
            </w:pPr>
            <w:r>
              <w:rPr>
                <w:b/>
                <w:u w:val="single"/>
              </w:rPr>
              <w:t>P.E</w:t>
            </w:r>
          </w:p>
          <w:p w:rsidR="007E3A5C" w:rsidRDefault="00637468">
            <w:pPr>
              <w:rPr>
                <w:b/>
                <w:i/>
              </w:rPr>
            </w:pPr>
            <w:r>
              <w:rPr>
                <w:b/>
                <w:i/>
              </w:rPr>
              <w:t>Dance</w:t>
            </w:r>
          </w:p>
          <w:p w:rsidR="007E3A5C" w:rsidRDefault="00637468">
            <w:pPr>
              <w:numPr>
                <w:ilvl w:val="0"/>
                <w:numId w:val="9"/>
              </w:numPr>
              <w:pBdr>
                <w:top w:val="nil"/>
                <w:left w:val="nil"/>
                <w:bottom w:val="nil"/>
                <w:right w:val="nil"/>
                <w:between w:val="nil"/>
              </w:pBdr>
              <w:spacing w:line="259" w:lineRule="auto"/>
              <w:rPr>
                <w:color w:val="000000"/>
              </w:rPr>
            </w:pPr>
            <w:r>
              <w:rPr>
                <w:color w:val="000000"/>
              </w:rPr>
              <w:t>Developing balance, agility and co-ordination</w:t>
            </w:r>
          </w:p>
          <w:p w:rsidR="007E3A5C" w:rsidRDefault="00637468">
            <w:pPr>
              <w:numPr>
                <w:ilvl w:val="0"/>
                <w:numId w:val="9"/>
              </w:numPr>
              <w:pBdr>
                <w:top w:val="nil"/>
                <w:left w:val="nil"/>
                <w:bottom w:val="nil"/>
                <w:right w:val="nil"/>
                <w:between w:val="nil"/>
              </w:pBdr>
              <w:spacing w:after="160" w:line="259" w:lineRule="auto"/>
              <w:rPr>
                <w:color w:val="000000"/>
              </w:rPr>
            </w:pPr>
            <w:r>
              <w:rPr>
                <w:color w:val="000000"/>
              </w:rPr>
              <w:t>Perform dances using simple movement patterns</w:t>
            </w:r>
          </w:p>
          <w:p w:rsidR="007E3A5C" w:rsidRDefault="007E3A5C">
            <w:pPr>
              <w:rPr>
                <w:b/>
              </w:rPr>
            </w:pPr>
          </w:p>
          <w:p w:rsidR="007E3A5C" w:rsidRDefault="00637468">
            <w:pPr>
              <w:rPr>
                <w:b/>
                <w:i/>
              </w:rPr>
            </w:pPr>
            <w:r>
              <w:rPr>
                <w:b/>
                <w:i/>
              </w:rPr>
              <w:t>Invasion game - Netball</w:t>
            </w:r>
          </w:p>
          <w:p w:rsidR="007E3A5C" w:rsidRDefault="00637468">
            <w:pPr>
              <w:numPr>
                <w:ilvl w:val="0"/>
                <w:numId w:val="10"/>
              </w:numPr>
              <w:pBdr>
                <w:top w:val="nil"/>
                <w:left w:val="nil"/>
                <w:bottom w:val="nil"/>
                <w:right w:val="nil"/>
                <w:between w:val="nil"/>
              </w:pBdr>
              <w:spacing w:after="160" w:line="259" w:lineRule="auto"/>
              <w:rPr>
                <w:color w:val="000000"/>
              </w:rPr>
            </w:pPr>
            <w:r>
              <w:rPr>
                <w:color w:val="000000"/>
              </w:rPr>
              <w:t>Participate in team games, developing simple tactics for attacking and defending</w:t>
            </w:r>
          </w:p>
        </w:tc>
      </w:tr>
      <w:tr w:rsidR="007E3A5C">
        <w:tc>
          <w:tcPr>
            <w:tcW w:w="3823" w:type="dxa"/>
          </w:tcPr>
          <w:p w:rsidR="007E3A5C" w:rsidRDefault="00637468">
            <w:pPr>
              <w:rPr>
                <w:b/>
                <w:u w:val="single"/>
              </w:rPr>
            </w:pPr>
            <w:r>
              <w:rPr>
                <w:b/>
                <w:u w:val="single"/>
              </w:rPr>
              <w:t>Art</w:t>
            </w:r>
          </w:p>
          <w:p w:rsidR="007E3A5C" w:rsidRDefault="00637468">
            <w:pPr>
              <w:rPr>
                <w:b/>
                <w:i/>
              </w:rPr>
            </w:pPr>
            <w:r>
              <w:rPr>
                <w:b/>
                <w:i/>
              </w:rPr>
              <w:t>Artist: Clare Caulfield</w:t>
            </w:r>
          </w:p>
          <w:p w:rsidR="007E3A5C" w:rsidRDefault="00637468">
            <w:pPr>
              <w:rPr>
                <w:b/>
                <w:i/>
              </w:rPr>
            </w:pPr>
            <w:r>
              <w:rPr>
                <w:b/>
                <w:i/>
              </w:rPr>
              <w:t>Drawing</w:t>
            </w:r>
          </w:p>
          <w:p w:rsidR="007E3A5C" w:rsidRDefault="00637468">
            <w:pPr>
              <w:rPr>
                <w:b/>
                <w:i/>
              </w:rPr>
            </w:pPr>
            <w:r>
              <w:rPr>
                <w:b/>
                <w:i/>
              </w:rPr>
              <w:t>Painting</w:t>
            </w:r>
          </w:p>
          <w:p w:rsidR="007E3A5C" w:rsidRDefault="00637468">
            <w:pPr>
              <w:rPr>
                <w:b/>
                <w:i/>
              </w:rPr>
            </w:pPr>
            <w:r>
              <w:rPr>
                <w:b/>
                <w:i/>
              </w:rPr>
              <w:t>Printing</w:t>
            </w:r>
          </w:p>
          <w:p w:rsidR="007E3A5C" w:rsidRDefault="00637468">
            <w:pPr>
              <w:rPr>
                <w:b/>
                <w:i/>
              </w:rPr>
            </w:pPr>
            <w:r>
              <w:rPr>
                <w:b/>
                <w:i/>
              </w:rPr>
              <w:t>Formal Element: Line, Shape, Texture</w:t>
            </w:r>
          </w:p>
          <w:p w:rsidR="007E3A5C" w:rsidRDefault="00637468">
            <w:pPr>
              <w:numPr>
                <w:ilvl w:val="0"/>
                <w:numId w:val="10"/>
              </w:numPr>
              <w:pBdr>
                <w:top w:val="nil"/>
                <w:left w:val="nil"/>
                <w:bottom w:val="nil"/>
                <w:right w:val="nil"/>
                <w:between w:val="nil"/>
              </w:pBdr>
              <w:spacing w:line="259" w:lineRule="auto"/>
              <w:rPr>
                <w:color w:val="000000"/>
              </w:rPr>
            </w:pPr>
            <w:bookmarkStart w:id="1" w:name="_heading=h.gjdgxs" w:colFirst="0" w:colLast="0"/>
            <w:bookmarkEnd w:id="1"/>
            <w:r>
              <w:rPr>
                <w:color w:val="000000"/>
              </w:rPr>
              <w:t>Use drawing as a way to express feelings and share ideas</w:t>
            </w:r>
          </w:p>
          <w:p w:rsidR="007E3A5C" w:rsidRDefault="00637468">
            <w:pPr>
              <w:numPr>
                <w:ilvl w:val="0"/>
                <w:numId w:val="10"/>
              </w:numPr>
              <w:pBdr>
                <w:top w:val="nil"/>
                <w:left w:val="nil"/>
                <w:bottom w:val="nil"/>
                <w:right w:val="nil"/>
                <w:between w:val="nil"/>
              </w:pBdr>
              <w:spacing w:line="259" w:lineRule="auto"/>
              <w:rPr>
                <w:color w:val="000000"/>
              </w:rPr>
            </w:pPr>
            <w:r>
              <w:rPr>
                <w:color w:val="000000"/>
              </w:rPr>
              <w:t>Draw with light and dark tones – explore light and shadows</w:t>
            </w:r>
          </w:p>
          <w:p w:rsidR="007E3A5C" w:rsidRDefault="00637468">
            <w:pPr>
              <w:numPr>
                <w:ilvl w:val="0"/>
                <w:numId w:val="10"/>
              </w:numPr>
              <w:pBdr>
                <w:top w:val="nil"/>
                <w:left w:val="nil"/>
                <w:bottom w:val="nil"/>
                <w:right w:val="nil"/>
                <w:between w:val="nil"/>
              </w:pBdr>
              <w:spacing w:after="160" w:line="259" w:lineRule="auto"/>
              <w:rPr>
                <w:color w:val="000000"/>
              </w:rPr>
            </w:pPr>
            <w:r>
              <w:rPr>
                <w:color w:val="000000"/>
              </w:rPr>
              <w:t xml:space="preserve">Use vocabulary to demonstrate knowledge and understanding of different types of drawing </w:t>
            </w:r>
            <w:r>
              <w:rPr>
                <w:color w:val="000000"/>
              </w:rPr>
              <w:lastRenderedPageBreak/>
              <w:t xml:space="preserve">e.g. line drawing, self-portrait, landscape, </w:t>
            </w:r>
            <w:proofErr w:type="spellStart"/>
            <w:r>
              <w:rPr>
                <w:color w:val="000000"/>
              </w:rPr>
              <w:t>etc</w:t>
            </w:r>
            <w:proofErr w:type="spellEnd"/>
            <w:r>
              <w:rPr>
                <w:color w:val="000000"/>
              </w:rPr>
              <w:t>).</w:t>
            </w:r>
          </w:p>
          <w:p w:rsidR="007E3A5C" w:rsidRDefault="007E3A5C">
            <w:pPr>
              <w:rPr>
                <w:b/>
              </w:rPr>
            </w:pPr>
          </w:p>
          <w:p w:rsidR="007E3A5C" w:rsidRDefault="007E3A5C">
            <w:pPr>
              <w:rPr>
                <w:b/>
                <w:highlight w:val="yellow"/>
                <w:u w:val="single"/>
              </w:rPr>
            </w:pPr>
          </w:p>
        </w:tc>
        <w:tc>
          <w:tcPr>
            <w:tcW w:w="7512" w:type="dxa"/>
          </w:tcPr>
          <w:p w:rsidR="007E3A5C" w:rsidRDefault="00637468">
            <w:pPr>
              <w:rPr>
                <w:b/>
                <w:u w:val="single"/>
              </w:rPr>
            </w:pPr>
            <w:r>
              <w:rPr>
                <w:b/>
                <w:u w:val="single"/>
              </w:rPr>
              <w:lastRenderedPageBreak/>
              <w:t xml:space="preserve">Design Technology </w:t>
            </w:r>
          </w:p>
          <w:p w:rsidR="007E3A5C" w:rsidRDefault="00637468">
            <w:pPr>
              <w:rPr>
                <w:b/>
                <w:i/>
              </w:rPr>
            </w:pPr>
            <w:r>
              <w:rPr>
                <w:b/>
                <w:i/>
              </w:rPr>
              <w:t>Structures - Baby Bear’s Chair</w:t>
            </w:r>
          </w:p>
          <w:p w:rsidR="007E3A5C" w:rsidRDefault="00637468">
            <w:pPr>
              <w:numPr>
                <w:ilvl w:val="0"/>
                <w:numId w:val="1"/>
              </w:numPr>
              <w:pBdr>
                <w:top w:val="nil"/>
                <w:left w:val="nil"/>
                <w:bottom w:val="nil"/>
                <w:right w:val="nil"/>
                <w:between w:val="nil"/>
              </w:pBdr>
              <w:spacing w:line="259" w:lineRule="auto"/>
              <w:rPr>
                <w:color w:val="000000"/>
              </w:rPr>
            </w:pPr>
            <w:r>
              <w:rPr>
                <w:color w:val="000000"/>
              </w:rPr>
              <w:t xml:space="preserve">Design, make and evaluate. </w:t>
            </w:r>
          </w:p>
          <w:p w:rsidR="007E3A5C" w:rsidRDefault="00637468">
            <w:pPr>
              <w:numPr>
                <w:ilvl w:val="0"/>
                <w:numId w:val="1"/>
              </w:numPr>
              <w:pBdr>
                <w:top w:val="nil"/>
                <w:left w:val="nil"/>
                <w:bottom w:val="nil"/>
                <w:right w:val="nil"/>
                <w:between w:val="nil"/>
              </w:pBdr>
              <w:spacing w:line="259" w:lineRule="auto"/>
              <w:rPr>
                <w:color w:val="000000"/>
              </w:rPr>
            </w:pPr>
            <w:r>
              <w:rPr>
                <w:color w:val="000000"/>
              </w:rPr>
              <w:t>Design purposeful, functional, appealing products for themselves and other users based on design criteria.</w:t>
            </w:r>
          </w:p>
          <w:p w:rsidR="007E3A5C" w:rsidRDefault="00637468">
            <w:pPr>
              <w:numPr>
                <w:ilvl w:val="0"/>
                <w:numId w:val="1"/>
              </w:numPr>
              <w:pBdr>
                <w:top w:val="nil"/>
                <w:left w:val="nil"/>
                <w:bottom w:val="nil"/>
                <w:right w:val="nil"/>
                <w:between w:val="nil"/>
              </w:pBdr>
              <w:spacing w:line="259" w:lineRule="auto"/>
              <w:rPr>
                <w:color w:val="000000"/>
              </w:rPr>
            </w:pPr>
            <w:r>
              <w:rPr>
                <w:color w:val="000000"/>
              </w:rPr>
              <w:t>Select from and use a range of tools and equipment to perform practical tasks [for example, cutting, shaping, joining and finishing].</w:t>
            </w:r>
          </w:p>
          <w:p w:rsidR="007E3A5C" w:rsidRDefault="00637468">
            <w:pPr>
              <w:numPr>
                <w:ilvl w:val="0"/>
                <w:numId w:val="1"/>
              </w:numPr>
              <w:pBdr>
                <w:top w:val="nil"/>
                <w:left w:val="nil"/>
                <w:bottom w:val="nil"/>
                <w:right w:val="nil"/>
                <w:between w:val="nil"/>
              </w:pBdr>
              <w:spacing w:line="259" w:lineRule="auto"/>
              <w:rPr>
                <w:color w:val="000000"/>
              </w:rPr>
            </w:pPr>
            <w:r>
              <w:rPr>
                <w:color w:val="000000"/>
              </w:rPr>
              <w:t>Select from and use a wide range of materials and components, including construction materials</w:t>
            </w:r>
            <w:r>
              <w:t>.</w:t>
            </w:r>
          </w:p>
          <w:p w:rsidR="007E3A5C" w:rsidRDefault="00637468">
            <w:pPr>
              <w:numPr>
                <w:ilvl w:val="0"/>
                <w:numId w:val="1"/>
              </w:numPr>
              <w:pBdr>
                <w:top w:val="nil"/>
                <w:left w:val="nil"/>
                <w:bottom w:val="nil"/>
                <w:right w:val="nil"/>
                <w:between w:val="nil"/>
              </w:pBdr>
              <w:spacing w:after="160" w:line="259" w:lineRule="auto"/>
              <w:rPr>
                <w:color w:val="000000"/>
              </w:rPr>
            </w:pPr>
            <w:r>
              <w:rPr>
                <w:color w:val="000000"/>
              </w:rPr>
              <w:t>Evaluate their ideas and products against design criteria.</w:t>
            </w:r>
          </w:p>
        </w:tc>
        <w:tc>
          <w:tcPr>
            <w:tcW w:w="3402" w:type="dxa"/>
          </w:tcPr>
          <w:p w:rsidR="007E3A5C" w:rsidRDefault="00637468">
            <w:pPr>
              <w:rPr>
                <w:b/>
                <w:u w:val="single"/>
              </w:rPr>
            </w:pPr>
            <w:r>
              <w:rPr>
                <w:b/>
                <w:u w:val="single"/>
              </w:rPr>
              <w:t>Music</w:t>
            </w:r>
          </w:p>
          <w:p w:rsidR="007E3A5C" w:rsidRDefault="00637468">
            <w:pPr>
              <w:rPr>
                <w:b/>
                <w:i/>
              </w:rPr>
            </w:pPr>
            <w:r>
              <w:rPr>
                <w:b/>
                <w:i/>
              </w:rPr>
              <w:t xml:space="preserve">I </w:t>
            </w:r>
            <w:proofErr w:type="spellStart"/>
            <w:r>
              <w:rPr>
                <w:b/>
                <w:i/>
              </w:rPr>
              <w:t>Wanna</w:t>
            </w:r>
            <w:proofErr w:type="spellEnd"/>
            <w:r>
              <w:rPr>
                <w:b/>
                <w:i/>
              </w:rPr>
              <w:t xml:space="preserve"> Play in a Band</w:t>
            </w:r>
          </w:p>
          <w:p w:rsidR="007E3A5C" w:rsidRDefault="00637468">
            <w:pPr>
              <w:numPr>
                <w:ilvl w:val="0"/>
                <w:numId w:val="11"/>
              </w:numPr>
              <w:pBdr>
                <w:top w:val="nil"/>
                <w:left w:val="nil"/>
                <w:bottom w:val="nil"/>
                <w:right w:val="nil"/>
                <w:between w:val="nil"/>
              </w:pBdr>
              <w:spacing w:line="259" w:lineRule="auto"/>
              <w:rPr>
                <w:color w:val="000000"/>
              </w:rPr>
            </w:pPr>
            <w:r>
              <w:rPr>
                <w:color w:val="000000"/>
              </w:rPr>
              <w:t xml:space="preserve">Listen and appraise </w:t>
            </w:r>
          </w:p>
          <w:p w:rsidR="007E3A5C" w:rsidRDefault="00637468">
            <w:pPr>
              <w:numPr>
                <w:ilvl w:val="0"/>
                <w:numId w:val="11"/>
              </w:numPr>
              <w:pBdr>
                <w:top w:val="nil"/>
                <w:left w:val="nil"/>
                <w:bottom w:val="nil"/>
                <w:right w:val="nil"/>
                <w:between w:val="nil"/>
              </w:pBdr>
              <w:spacing w:after="160" w:line="259" w:lineRule="auto"/>
              <w:rPr>
                <w:color w:val="000000"/>
              </w:rPr>
            </w:pPr>
            <w:r>
              <w:rPr>
                <w:color w:val="000000"/>
              </w:rPr>
              <w:t xml:space="preserve">Performance </w:t>
            </w:r>
          </w:p>
          <w:p w:rsidR="007E3A5C" w:rsidRDefault="007E3A5C">
            <w:pPr>
              <w:rPr>
                <w:b/>
                <w:highlight w:val="yellow"/>
                <w:u w:val="single"/>
              </w:rPr>
            </w:pPr>
          </w:p>
          <w:p w:rsidR="007E3A5C" w:rsidRDefault="007E3A5C">
            <w:pPr>
              <w:rPr>
                <w:highlight w:val="yellow"/>
              </w:rPr>
            </w:pPr>
          </w:p>
        </w:tc>
      </w:tr>
    </w:tbl>
    <w:p w:rsidR="007E3A5C" w:rsidRDefault="007E3A5C"/>
    <w:sectPr w:rsidR="007E3A5C">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D3B"/>
    <w:multiLevelType w:val="multilevel"/>
    <w:tmpl w:val="341099E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B6142BA"/>
    <w:multiLevelType w:val="multilevel"/>
    <w:tmpl w:val="138E932A"/>
    <w:lvl w:ilvl="0">
      <w:start w:val="1"/>
      <w:numFmt w:val="bullet"/>
      <w:lvlText w:val="●"/>
      <w:lvlJc w:val="left"/>
      <w:pPr>
        <w:ind w:left="720"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276EDF"/>
    <w:multiLevelType w:val="multilevel"/>
    <w:tmpl w:val="60287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D513B5"/>
    <w:multiLevelType w:val="multilevel"/>
    <w:tmpl w:val="57164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587983"/>
    <w:multiLevelType w:val="multilevel"/>
    <w:tmpl w:val="BC72D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135EA5"/>
    <w:multiLevelType w:val="multilevel"/>
    <w:tmpl w:val="013A49C4"/>
    <w:lvl w:ilvl="0">
      <w:start w:val="1"/>
      <w:numFmt w:val="bullet"/>
      <w:lvlText w:val="●"/>
      <w:lvlJc w:val="left"/>
      <w:pPr>
        <w:ind w:left="720"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B05CAD"/>
    <w:multiLevelType w:val="multilevel"/>
    <w:tmpl w:val="2A30F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C82D46"/>
    <w:multiLevelType w:val="multilevel"/>
    <w:tmpl w:val="46885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530B5C"/>
    <w:multiLevelType w:val="multilevel"/>
    <w:tmpl w:val="9DB4A19E"/>
    <w:lvl w:ilvl="0">
      <w:start w:val="1"/>
      <w:numFmt w:val="bullet"/>
      <w:lvlText w:val="●"/>
      <w:lvlJc w:val="left"/>
      <w:pPr>
        <w:ind w:left="644"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A31C21"/>
    <w:multiLevelType w:val="multilevel"/>
    <w:tmpl w:val="B052E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395934"/>
    <w:multiLevelType w:val="multilevel"/>
    <w:tmpl w:val="CE6CC10E"/>
    <w:lvl w:ilvl="0">
      <w:start w:val="1"/>
      <w:numFmt w:val="bullet"/>
      <w:lvlText w:val="●"/>
      <w:lvlJc w:val="left"/>
      <w:pPr>
        <w:ind w:left="720"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CB6814"/>
    <w:multiLevelType w:val="multilevel"/>
    <w:tmpl w:val="3B12A19E"/>
    <w:lvl w:ilvl="0">
      <w:start w:val="1"/>
      <w:numFmt w:val="bullet"/>
      <w:lvlText w:val="●"/>
      <w:lvlJc w:val="left"/>
      <w:pPr>
        <w:ind w:left="720"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76174F"/>
    <w:multiLevelType w:val="multilevel"/>
    <w:tmpl w:val="EB4A3DA6"/>
    <w:lvl w:ilvl="0">
      <w:start w:val="1"/>
      <w:numFmt w:val="bullet"/>
      <w:lvlText w:val="●"/>
      <w:lvlJc w:val="left"/>
      <w:pPr>
        <w:ind w:left="720" w:hanging="360"/>
      </w:pPr>
      <w:rPr>
        <w:rFonts w:ascii="Noto Sans Symbols" w:eastAsia="Noto Sans Symbols" w:hAnsi="Noto Sans Symbols" w:cs="Noto Sans Symbols"/>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11"/>
  </w:num>
  <w:num w:numId="4">
    <w:abstractNumId w:val="10"/>
  </w:num>
  <w:num w:numId="5">
    <w:abstractNumId w:val="1"/>
  </w:num>
  <w:num w:numId="6">
    <w:abstractNumId w:val="12"/>
  </w:num>
  <w:num w:numId="7">
    <w:abstractNumId w:val="5"/>
  </w:num>
  <w:num w:numId="8">
    <w:abstractNumId w:val="3"/>
  </w:num>
  <w:num w:numId="9">
    <w:abstractNumId w:val="4"/>
  </w:num>
  <w:num w:numId="10">
    <w:abstractNumId w:val="7"/>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5C"/>
    <w:rsid w:val="00637468"/>
    <w:rsid w:val="007E3A5C"/>
    <w:rsid w:val="00C9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0D4C"/>
  <w15:docId w15:val="{6470A922-55A1-46E7-A397-46F5F844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14DG0ddNzcdqQ9B0tHz0e+H26g==">CgMxLjAyCGguZ2pkZ3hzOAByITFpbE5VYWNDaHpTS2ZpUzA5WHZZZzRnb05KUUJvbHl5Mw==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496</Words>
  <Characters>2829</Characters>
  <Application>Microsoft Office Word</Application>
  <DocSecurity>0</DocSecurity>
  <Lines>23</Lines>
  <Paragraphs>6</Paragraphs>
  <ScaleCrop>false</ScaleCrop>
  <Company>Clayton Village Primary School</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Binder</cp:lastModifiedBy>
  <cp:revision>3</cp:revision>
  <dcterms:created xsi:type="dcterms:W3CDTF">2024-01-05T09:40:00Z</dcterms:created>
  <dcterms:modified xsi:type="dcterms:W3CDTF">2024-01-05T12:02:00Z</dcterms:modified>
</cp:coreProperties>
</file>