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95D1E" w14:textId="77777777" w:rsidR="000670FC" w:rsidRDefault="000670FC">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4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5"/>
        <w:gridCol w:w="5355"/>
        <w:gridCol w:w="23"/>
        <w:gridCol w:w="4402"/>
      </w:tblGrid>
      <w:tr w:rsidR="000670FC" w14:paraId="1066AF51" w14:textId="77777777">
        <w:tc>
          <w:tcPr>
            <w:tcW w:w="4965" w:type="dxa"/>
          </w:tcPr>
          <w:p w14:paraId="3606252F" w14:textId="77777777" w:rsidR="000670FC" w:rsidRDefault="00957E32">
            <w:pPr>
              <w:rPr>
                <w:b/>
                <w:u w:val="single"/>
              </w:rPr>
            </w:pPr>
            <w:r>
              <w:rPr>
                <w:b/>
                <w:u w:val="single"/>
              </w:rPr>
              <w:t>History</w:t>
            </w:r>
          </w:p>
          <w:p w14:paraId="24CD5B63" w14:textId="77777777" w:rsidR="000670FC" w:rsidRDefault="00957E32">
            <w:pPr>
              <w:rPr>
                <w:b/>
                <w:i/>
              </w:rPr>
            </w:pPr>
            <w:r>
              <w:rPr>
                <w:b/>
                <w:i/>
              </w:rPr>
              <w:t xml:space="preserve">How has shopping changed over the past 80 years? </w:t>
            </w:r>
          </w:p>
          <w:p w14:paraId="75379A3C" w14:textId="77777777" w:rsidR="000670FC" w:rsidRDefault="00957E32">
            <w:pPr>
              <w:rPr>
                <w:b/>
                <w:i/>
              </w:rPr>
            </w:pPr>
            <w:r>
              <w:rPr>
                <w:b/>
                <w:i/>
              </w:rPr>
              <w:t xml:space="preserve">How do we celebrate Bonfire night? </w:t>
            </w:r>
          </w:p>
          <w:p w14:paraId="7124F59E" w14:textId="77777777" w:rsidR="000670FC" w:rsidRDefault="00957E32">
            <w:r>
              <w:t>Knowledge:</w:t>
            </w:r>
          </w:p>
          <w:p w14:paraId="31EF9820" w14:textId="77777777" w:rsidR="000670FC" w:rsidRDefault="00957E32">
            <w:pPr>
              <w:numPr>
                <w:ilvl w:val="0"/>
                <w:numId w:val="3"/>
              </w:numPr>
              <w:pBdr>
                <w:top w:val="nil"/>
                <w:left w:val="nil"/>
                <w:bottom w:val="nil"/>
                <w:right w:val="nil"/>
                <w:between w:val="nil"/>
              </w:pBdr>
              <w:spacing w:line="259" w:lineRule="auto"/>
              <w:rPr>
                <w:color w:val="000000"/>
              </w:rPr>
            </w:pPr>
            <w:r>
              <w:rPr>
                <w:color w:val="000000"/>
              </w:rPr>
              <w:t>Changes within living memory. Where appropriate, these should be used to reveal aspects of change in national life</w:t>
            </w:r>
          </w:p>
          <w:p w14:paraId="4FABC27D" w14:textId="77777777" w:rsidR="000670FC" w:rsidRDefault="00957E32">
            <w:pPr>
              <w:numPr>
                <w:ilvl w:val="0"/>
                <w:numId w:val="3"/>
              </w:numPr>
              <w:pBdr>
                <w:top w:val="nil"/>
                <w:left w:val="nil"/>
                <w:bottom w:val="nil"/>
                <w:right w:val="nil"/>
                <w:between w:val="nil"/>
              </w:pBdr>
              <w:spacing w:after="160" w:line="259" w:lineRule="auto"/>
              <w:rPr>
                <w:color w:val="000000"/>
              </w:rPr>
            </w:pPr>
            <w:r>
              <w:rPr>
                <w:color w:val="000000"/>
              </w:rPr>
              <w:t>Significant historical events, people and places in their own locality.</w:t>
            </w:r>
          </w:p>
          <w:p w14:paraId="0B511E77" w14:textId="77777777" w:rsidR="000670FC" w:rsidRDefault="000670FC">
            <w:pPr>
              <w:rPr>
                <w:color w:val="000000"/>
              </w:rPr>
            </w:pPr>
          </w:p>
        </w:tc>
        <w:tc>
          <w:tcPr>
            <w:tcW w:w="5355" w:type="dxa"/>
          </w:tcPr>
          <w:p w14:paraId="420A61AB" w14:textId="77777777" w:rsidR="000670FC" w:rsidRDefault="00957E32">
            <w:pPr>
              <w:rPr>
                <w:b/>
                <w:u w:val="single"/>
              </w:rPr>
            </w:pPr>
            <w:r>
              <w:rPr>
                <w:b/>
                <w:u w:val="single"/>
              </w:rPr>
              <w:t xml:space="preserve">Science </w:t>
            </w:r>
          </w:p>
          <w:p w14:paraId="2351BDEE" w14:textId="77777777" w:rsidR="000670FC" w:rsidRDefault="00957E32">
            <w:pPr>
              <w:rPr>
                <w:b/>
              </w:rPr>
            </w:pPr>
            <w:r>
              <w:rPr>
                <w:b/>
                <w:i/>
              </w:rPr>
              <w:t>Animals Including Humans - How does my body work?</w:t>
            </w:r>
            <w:r>
              <w:rPr>
                <w:b/>
              </w:rPr>
              <w:t xml:space="preserve"> </w:t>
            </w:r>
          </w:p>
          <w:p w14:paraId="11F02104" w14:textId="77777777" w:rsidR="000670FC" w:rsidRDefault="00957E32">
            <w:r>
              <w:t>Knowledge:</w:t>
            </w:r>
          </w:p>
          <w:p w14:paraId="442F49DB" w14:textId="77777777" w:rsidR="000670FC" w:rsidRDefault="00957E32">
            <w:pPr>
              <w:numPr>
                <w:ilvl w:val="0"/>
                <w:numId w:val="1"/>
              </w:numPr>
              <w:pBdr>
                <w:top w:val="nil"/>
                <w:left w:val="nil"/>
                <w:bottom w:val="nil"/>
                <w:right w:val="nil"/>
                <w:between w:val="nil"/>
              </w:pBdr>
              <w:spacing w:after="160" w:line="259" w:lineRule="auto"/>
              <w:rPr>
                <w:b/>
                <w:color w:val="000000"/>
              </w:rPr>
            </w:pPr>
            <w:r>
              <w:rPr>
                <w:color w:val="0B0C0C"/>
              </w:rPr>
              <w:t>Identify, name, draw and label the basic parts of the human body and say which part of the body is associated with each sense</w:t>
            </w:r>
          </w:p>
          <w:p w14:paraId="65312143" w14:textId="77777777" w:rsidR="000670FC" w:rsidRDefault="00957E32">
            <w:pPr>
              <w:rPr>
                <w:b/>
                <w:i/>
              </w:rPr>
            </w:pPr>
            <w:r>
              <w:rPr>
                <w:b/>
                <w:i/>
              </w:rPr>
              <w:t>Seasonal Changes - What is the weather like in our school garden?</w:t>
            </w:r>
          </w:p>
          <w:p w14:paraId="28D5E4DA" w14:textId="77777777" w:rsidR="000670FC" w:rsidRDefault="00957E32">
            <w:r>
              <w:t>Knowledge:</w:t>
            </w:r>
          </w:p>
          <w:p w14:paraId="30B94D0C" w14:textId="77777777" w:rsidR="000670FC" w:rsidRDefault="00957E32">
            <w:pPr>
              <w:numPr>
                <w:ilvl w:val="0"/>
                <w:numId w:val="1"/>
              </w:numPr>
              <w:pBdr>
                <w:top w:val="nil"/>
                <w:left w:val="nil"/>
                <w:bottom w:val="nil"/>
                <w:right w:val="nil"/>
                <w:between w:val="nil"/>
              </w:pBdr>
              <w:spacing w:line="259" w:lineRule="auto"/>
              <w:rPr>
                <w:color w:val="000000"/>
              </w:rPr>
            </w:pPr>
            <w:r>
              <w:rPr>
                <w:color w:val="0B0C0C"/>
              </w:rPr>
              <w:t>Observe changes across the 4 seasons</w:t>
            </w:r>
          </w:p>
          <w:p w14:paraId="4FCD94A2" w14:textId="77777777" w:rsidR="000670FC" w:rsidRDefault="00957E32">
            <w:pPr>
              <w:numPr>
                <w:ilvl w:val="0"/>
                <w:numId w:val="1"/>
              </w:numPr>
              <w:pBdr>
                <w:top w:val="nil"/>
                <w:left w:val="nil"/>
                <w:bottom w:val="nil"/>
                <w:right w:val="nil"/>
                <w:between w:val="nil"/>
              </w:pBdr>
              <w:spacing w:after="160" w:line="259" w:lineRule="auto"/>
              <w:rPr>
                <w:color w:val="000000"/>
              </w:rPr>
            </w:pPr>
            <w:r>
              <w:rPr>
                <w:color w:val="0B0C0C"/>
              </w:rPr>
              <w:t>Observe and describe weather associated with the seasons and how day length varies</w:t>
            </w:r>
          </w:p>
          <w:p w14:paraId="1CCBEB70" w14:textId="77777777" w:rsidR="000670FC" w:rsidRDefault="00957E32">
            <w:pPr>
              <w:rPr>
                <w:b/>
                <w:i/>
              </w:rPr>
            </w:pPr>
            <w:r>
              <w:rPr>
                <w:b/>
                <w:i/>
              </w:rPr>
              <w:t>Everyday Materials - What is the best material for my umbrella?</w:t>
            </w:r>
          </w:p>
          <w:p w14:paraId="5613E055" w14:textId="77777777" w:rsidR="000670FC" w:rsidRDefault="00957E32">
            <w:r>
              <w:t xml:space="preserve">Knowledge: </w:t>
            </w:r>
          </w:p>
          <w:p w14:paraId="53920301" w14:textId="77777777" w:rsidR="000670FC" w:rsidRDefault="00957E32">
            <w:pPr>
              <w:numPr>
                <w:ilvl w:val="0"/>
                <w:numId w:val="1"/>
              </w:numPr>
              <w:pBdr>
                <w:top w:val="nil"/>
                <w:left w:val="nil"/>
                <w:bottom w:val="nil"/>
                <w:right w:val="nil"/>
                <w:between w:val="nil"/>
              </w:pBdr>
              <w:shd w:val="clear" w:color="auto" w:fill="FFFFFF"/>
              <w:spacing w:line="259" w:lineRule="auto"/>
              <w:rPr>
                <w:color w:val="0B0C0C"/>
              </w:rPr>
            </w:pPr>
            <w:r>
              <w:rPr>
                <w:color w:val="0B0C0C"/>
              </w:rPr>
              <w:t>Distinguish between an object and the material from which it is made</w:t>
            </w:r>
          </w:p>
          <w:p w14:paraId="238A2D4F" w14:textId="77777777" w:rsidR="000670FC" w:rsidRDefault="00957E32">
            <w:pPr>
              <w:numPr>
                <w:ilvl w:val="0"/>
                <w:numId w:val="1"/>
              </w:numPr>
              <w:pBdr>
                <w:top w:val="nil"/>
                <w:left w:val="nil"/>
                <w:bottom w:val="nil"/>
                <w:right w:val="nil"/>
                <w:between w:val="nil"/>
              </w:pBdr>
              <w:shd w:val="clear" w:color="auto" w:fill="FFFFFF"/>
              <w:spacing w:line="259" w:lineRule="auto"/>
              <w:rPr>
                <w:color w:val="0B0C0C"/>
              </w:rPr>
            </w:pPr>
            <w:r>
              <w:rPr>
                <w:color w:val="0B0C0C"/>
              </w:rPr>
              <w:t>Identify and name a variety of everyday materials, including wood, plastic, glass, metal, water, and rock</w:t>
            </w:r>
          </w:p>
          <w:p w14:paraId="06F8F16A" w14:textId="77777777" w:rsidR="000670FC" w:rsidRDefault="00957E32">
            <w:pPr>
              <w:numPr>
                <w:ilvl w:val="0"/>
                <w:numId w:val="1"/>
              </w:numPr>
              <w:pBdr>
                <w:top w:val="nil"/>
                <w:left w:val="nil"/>
                <w:bottom w:val="nil"/>
                <w:right w:val="nil"/>
                <w:between w:val="nil"/>
              </w:pBdr>
              <w:shd w:val="clear" w:color="auto" w:fill="FFFFFF"/>
              <w:spacing w:line="259" w:lineRule="auto"/>
              <w:rPr>
                <w:color w:val="0B0C0C"/>
              </w:rPr>
            </w:pPr>
            <w:r>
              <w:rPr>
                <w:color w:val="0B0C0C"/>
              </w:rPr>
              <w:t>Describe the simple physical properties of a variety of everyday materials</w:t>
            </w:r>
          </w:p>
          <w:p w14:paraId="17522E73" w14:textId="77777777" w:rsidR="000670FC" w:rsidRDefault="00957E32">
            <w:pPr>
              <w:numPr>
                <w:ilvl w:val="0"/>
                <w:numId w:val="1"/>
              </w:numPr>
              <w:pBdr>
                <w:top w:val="nil"/>
                <w:left w:val="nil"/>
                <w:bottom w:val="nil"/>
                <w:right w:val="nil"/>
                <w:between w:val="nil"/>
              </w:pBdr>
              <w:shd w:val="clear" w:color="auto" w:fill="FFFFFF"/>
              <w:spacing w:after="160" w:line="259" w:lineRule="auto"/>
              <w:rPr>
                <w:color w:val="0B0C0C"/>
              </w:rPr>
            </w:pPr>
            <w:r>
              <w:rPr>
                <w:color w:val="0B0C0C"/>
              </w:rPr>
              <w:t>Compare and group together a variety of everyday materials on the basis of their simple physical properties</w:t>
            </w:r>
          </w:p>
        </w:tc>
        <w:tc>
          <w:tcPr>
            <w:tcW w:w="4425" w:type="dxa"/>
            <w:gridSpan w:val="2"/>
          </w:tcPr>
          <w:p w14:paraId="46CCBB6F" w14:textId="77777777" w:rsidR="000670FC" w:rsidRDefault="00957E32">
            <w:pPr>
              <w:rPr>
                <w:b/>
                <w:u w:val="single"/>
              </w:rPr>
            </w:pPr>
            <w:r>
              <w:rPr>
                <w:b/>
                <w:u w:val="single"/>
              </w:rPr>
              <w:t xml:space="preserve">Geography </w:t>
            </w:r>
          </w:p>
          <w:p w14:paraId="373F5A01" w14:textId="77777777" w:rsidR="000670FC" w:rsidRDefault="00957E32">
            <w:pPr>
              <w:rPr>
                <w:b/>
                <w:i/>
              </w:rPr>
            </w:pPr>
            <w:r>
              <w:rPr>
                <w:b/>
                <w:i/>
              </w:rPr>
              <w:t>What is life like in Clayton?</w:t>
            </w:r>
          </w:p>
          <w:p w14:paraId="146CB98C" w14:textId="77777777" w:rsidR="000670FC" w:rsidRDefault="00957E32">
            <w:r>
              <w:t xml:space="preserve">Knowledge: </w:t>
            </w:r>
          </w:p>
          <w:p w14:paraId="2A16F9E4" w14:textId="77777777" w:rsidR="000670FC" w:rsidRDefault="00957E32">
            <w:pPr>
              <w:numPr>
                <w:ilvl w:val="0"/>
                <w:numId w:val="10"/>
              </w:numPr>
            </w:pPr>
            <w:r>
              <w:t>Name, locate and identify characteristics of the four countries and capital cities of the United Kingdom and its surrounding seas</w:t>
            </w:r>
          </w:p>
          <w:p w14:paraId="4E7D64FD" w14:textId="77777777" w:rsidR="000670FC" w:rsidRDefault="00957E32">
            <w:pPr>
              <w:numPr>
                <w:ilvl w:val="0"/>
                <w:numId w:val="10"/>
              </w:numPr>
            </w:pPr>
            <w:r>
              <w:t xml:space="preserve">Identify seasonal and daily weather patterns in the United Kingdom and the location of hot and cold areas of the world in relation to the Equator and the North and South Poles </w:t>
            </w:r>
          </w:p>
          <w:p w14:paraId="3B980A7D" w14:textId="77777777" w:rsidR="000670FC" w:rsidRDefault="00957E32">
            <w:pPr>
              <w:numPr>
                <w:ilvl w:val="0"/>
                <w:numId w:val="10"/>
              </w:numPr>
            </w:pPr>
            <w:r>
              <w:t>Use basic geographical vocabulary</w:t>
            </w:r>
          </w:p>
          <w:p w14:paraId="52D72950" w14:textId="77777777" w:rsidR="000670FC" w:rsidRDefault="00957E32">
            <w:pPr>
              <w:numPr>
                <w:ilvl w:val="0"/>
                <w:numId w:val="10"/>
              </w:numPr>
            </w:pPr>
            <w:r>
              <w:t>Use world maps, atlases and globes to identify the United Kingdom and its countries, as well as the countries, continents and oceans studied at this key stage</w:t>
            </w:r>
          </w:p>
          <w:p w14:paraId="2358BBFB" w14:textId="77777777" w:rsidR="000670FC" w:rsidRDefault="000670FC">
            <w:pPr>
              <w:pBdr>
                <w:top w:val="nil"/>
                <w:left w:val="nil"/>
                <w:bottom w:val="nil"/>
                <w:right w:val="nil"/>
                <w:between w:val="nil"/>
              </w:pBdr>
              <w:spacing w:after="160" w:line="259" w:lineRule="auto"/>
              <w:rPr>
                <w:b/>
                <w:i/>
                <w:color w:val="000000"/>
              </w:rPr>
            </w:pPr>
          </w:p>
          <w:p w14:paraId="1E303E76" w14:textId="77777777" w:rsidR="000670FC" w:rsidRDefault="000670FC">
            <w:pPr>
              <w:rPr>
                <w:color w:val="000000"/>
              </w:rPr>
            </w:pPr>
          </w:p>
          <w:p w14:paraId="3BD90A23" w14:textId="77777777" w:rsidR="000670FC" w:rsidRDefault="000670FC">
            <w:pPr>
              <w:pBdr>
                <w:top w:val="nil"/>
                <w:left w:val="nil"/>
                <w:bottom w:val="nil"/>
                <w:right w:val="nil"/>
                <w:between w:val="nil"/>
              </w:pBdr>
              <w:spacing w:after="160" w:line="259" w:lineRule="auto"/>
              <w:ind w:left="720"/>
              <w:rPr>
                <w:color w:val="000000"/>
              </w:rPr>
            </w:pPr>
          </w:p>
        </w:tc>
      </w:tr>
      <w:tr w:rsidR="000670FC" w14:paraId="34943446" w14:textId="77777777">
        <w:trPr>
          <w:trHeight w:val="3966"/>
        </w:trPr>
        <w:tc>
          <w:tcPr>
            <w:tcW w:w="4965" w:type="dxa"/>
          </w:tcPr>
          <w:p w14:paraId="4E607EA8" w14:textId="77777777" w:rsidR="000670FC" w:rsidRDefault="00957E32">
            <w:pPr>
              <w:rPr>
                <w:b/>
                <w:u w:val="single"/>
              </w:rPr>
            </w:pPr>
            <w:r>
              <w:rPr>
                <w:b/>
                <w:u w:val="single"/>
              </w:rPr>
              <w:lastRenderedPageBreak/>
              <w:t>Computing</w:t>
            </w:r>
          </w:p>
          <w:p w14:paraId="66E7D0C4" w14:textId="77777777" w:rsidR="000670FC" w:rsidRDefault="00957E32">
            <w:pPr>
              <w:rPr>
                <w:b/>
                <w:i/>
              </w:rPr>
            </w:pPr>
            <w:r>
              <w:rPr>
                <w:b/>
                <w:i/>
              </w:rPr>
              <w:t xml:space="preserve">Programming simple algorithm </w:t>
            </w:r>
          </w:p>
          <w:p w14:paraId="6640D1F5" w14:textId="77777777" w:rsidR="000670FC" w:rsidRDefault="00957E32">
            <w:pPr>
              <w:numPr>
                <w:ilvl w:val="0"/>
                <w:numId w:val="5"/>
              </w:numPr>
              <w:pBdr>
                <w:top w:val="nil"/>
                <w:left w:val="nil"/>
                <w:bottom w:val="nil"/>
                <w:right w:val="nil"/>
                <w:between w:val="nil"/>
              </w:pBdr>
              <w:spacing w:line="259" w:lineRule="auto"/>
              <w:rPr>
                <w:color w:val="000000"/>
              </w:rPr>
            </w:pPr>
            <w:r>
              <w:rPr>
                <w:color w:val="000000"/>
              </w:rPr>
              <w:t>Understand what algorithms are; how they are implemented as programs on digital devices.</w:t>
            </w:r>
          </w:p>
          <w:p w14:paraId="5FC38D47" w14:textId="77777777" w:rsidR="000670FC" w:rsidRDefault="00957E32">
            <w:pPr>
              <w:numPr>
                <w:ilvl w:val="0"/>
                <w:numId w:val="5"/>
              </w:numPr>
              <w:pBdr>
                <w:top w:val="nil"/>
                <w:left w:val="nil"/>
                <w:bottom w:val="nil"/>
                <w:right w:val="nil"/>
                <w:between w:val="nil"/>
              </w:pBdr>
              <w:spacing w:line="259" w:lineRule="auto"/>
              <w:rPr>
                <w:color w:val="000000"/>
              </w:rPr>
            </w:pPr>
            <w:r>
              <w:rPr>
                <w:color w:val="000000"/>
              </w:rPr>
              <w:t xml:space="preserve">Create and debug simple programs </w:t>
            </w:r>
          </w:p>
          <w:p w14:paraId="6C0FBE7F" w14:textId="77777777" w:rsidR="000670FC" w:rsidRDefault="00957E32">
            <w:pPr>
              <w:numPr>
                <w:ilvl w:val="0"/>
                <w:numId w:val="5"/>
              </w:numPr>
              <w:pBdr>
                <w:top w:val="nil"/>
                <w:left w:val="nil"/>
                <w:bottom w:val="nil"/>
                <w:right w:val="nil"/>
                <w:between w:val="nil"/>
              </w:pBdr>
              <w:spacing w:after="160" w:line="259" w:lineRule="auto"/>
              <w:rPr>
                <w:color w:val="000000"/>
              </w:rPr>
            </w:pPr>
            <w:r>
              <w:rPr>
                <w:color w:val="000000"/>
              </w:rPr>
              <w:t xml:space="preserve">Use logical reasoning to predict the </w:t>
            </w:r>
            <w:proofErr w:type="spellStart"/>
            <w:r>
              <w:rPr>
                <w:color w:val="000000"/>
              </w:rPr>
              <w:t>behaviour</w:t>
            </w:r>
            <w:proofErr w:type="spellEnd"/>
            <w:r>
              <w:rPr>
                <w:color w:val="000000"/>
              </w:rPr>
              <w:t xml:space="preserve"> of simple programs.</w:t>
            </w:r>
            <w:r>
              <w:rPr>
                <w:noProof/>
              </w:rPr>
              <w:drawing>
                <wp:anchor distT="0" distB="0" distL="0" distR="0" simplePos="0" relativeHeight="251658240" behindDoc="1" locked="0" layoutInCell="1" hidden="0" allowOverlap="1" wp14:anchorId="3C2170E0" wp14:editId="69F40615">
                  <wp:simplePos x="0" y="0"/>
                  <wp:positionH relativeFrom="column">
                    <wp:posOffset>3993515</wp:posOffset>
                  </wp:positionH>
                  <wp:positionV relativeFrom="paragraph">
                    <wp:posOffset>729615</wp:posOffset>
                  </wp:positionV>
                  <wp:extent cx="1488558" cy="1780469"/>
                  <wp:effectExtent l="0" t="0" r="0" b="0"/>
                  <wp:wrapNone/>
                  <wp:docPr id="2" name="image1.jpg" descr="Rosa Parks: Little People, Big Dreams: 7 : Kaiser, Lisbeth, Antelo, Marta:  Amazon.co.uk: Books"/>
                  <wp:cNvGraphicFramePr/>
                  <a:graphic xmlns:a="http://schemas.openxmlformats.org/drawingml/2006/main">
                    <a:graphicData uri="http://schemas.openxmlformats.org/drawingml/2006/picture">
                      <pic:pic xmlns:pic="http://schemas.openxmlformats.org/drawingml/2006/picture">
                        <pic:nvPicPr>
                          <pic:cNvPr id="0" name="image1.jpg" descr="Rosa Parks: Little People, Big Dreams: 7 : Kaiser, Lisbeth, Antelo, Marta:  Amazon.co.uk: Books"/>
                          <pic:cNvPicPr preferRelativeResize="0"/>
                        </pic:nvPicPr>
                        <pic:blipFill>
                          <a:blip r:embed="rId8"/>
                          <a:srcRect/>
                          <a:stretch>
                            <a:fillRect/>
                          </a:stretch>
                        </pic:blipFill>
                        <pic:spPr>
                          <a:xfrm>
                            <a:off x="0" y="0"/>
                            <a:ext cx="1488558" cy="1780469"/>
                          </a:xfrm>
                          <a:prstGeom prst="rect">
                            <a:avLst/>
                          </a:prstGeom>
                          <a:ln/>
                        </pic:spPr>
                      </pic:pic>
                    </a:graphicData>
                  </a:graphic>
                </wp:anchor>
              </w:drawing>
            </w:r>
          </w:p>
        </w:tc>
        <w:tc>
          <w:tcPr>
            <w:tcW w:w="5355" w:type="dxa"/>
            <w:vMerge w:val="restart"/>
          </w:tcPr>
          <w:p w14:paraId="330C08F2" w14:textId="77777777" w:rsidR="000670FC" w:rsidRDefault="000670FC"/>
          <w:p w14:paraId="6FBFFAA9" w14:textId="77777777" w:rsidR="000670FC" w:rsidRDefault="00957E32">
            <w:pPr>
              <w:jc w:val="center"/>
              <w:rPr>
                <w:b/>
                <w:sz w:val="36"/>
                <w:szCs w:val="36"/>
              </w:rPr>
            </w:pPr>
            <w:r>
              <w:rPr>
                <w:b/>
                <w:sz w:val="36"/>
                <w:szCs w:val="36"/>
              </w:rPr>
              <w:t>Rosa Parks</w:t>
            </w:r>
          </w:p>
          <w:p w14:paraId="330021ED" w14:textId="77777777" w:rsidR="000670FC" w:rsidRDefault="00957E32">
            <w:pPr>
              <w:jc w:val="center"/>
              <w:rPr>
                <w:b/>
                <w:sz w:val="36"/>
                <w:szCs w:val="36"/>
              </w:rPr>
            </w:pPr>
            <w:r>
              <w:rPr>
                <w:b/>
                <w:sz w:val="36"/>
                <w:szCs w:val="36"/>
              </w:rPr>
              <w:t xml:space="preserve">Autumn Curriculum </w:t>
            </w:r>
          </w:p>
          <w:p w14:paraId="272256BE" w14:textId="3B3CA71C" w:rsidR="000670FC" w:rsidRDefault="000670FC">
            <w:pPr>
              <w:jc w:val="center"/>
            </w:pPr>
          </w:p>
        </w:tc>
        <w:tc>
          <w:tcPr>
            <w:tcW w:w="4425" w:type="dxa"/>
            <w:gridSpan w:val="2"/>
          </w:tcPr>
          <w:p w14:paraId="6B668219" w14:textId="77777777" w:rsidR="000670FC" w:rsidRDefault="00957E32">
            <w:pPr>
              <w:rPr>
                <w:color w:val="000000"/>
              </w:rPr>
            </w:pPr>
            <w:r>
              <w:rPr>
                <w:b/>
                <w:u w:val="single"/>
              </w:rPr>
              <w:t>R.E</w:t>
            </w:r>
          </w:p>
          <w:tbl>
            <w:tblPr>
              <w:tblStyle w:val="a0"/>
              <w:tblW w:w="3186" w:type="dxa"/>
              <w:tblBorders>
                <w:top w:val="nil"/>
                <w:left w:val="nil"/>
                <w:bottom w:val="nil"/>
                <w:right w:val="nil"/>
              </w:tblBorders>
              <w:tblLayout w:type="fixed"/>
              <w:tblLook w:val="0000" w:firstRow="0" w:lastRow="0" w:firstColumn="0" w:lastColumn="0" w:noHBand="0" w:noVBand="0"/>
            </w:tblPr>
            <w:tblGrid>
              <w:gridCol w:w="3186"/>
            </w:tblGrid>
            <w:tr w:rsidR="000670FC" w14:paraId="7D83313C" w14:textId="77777777">
              <w:tc>
                <w:tcPr>
                  <w:tcW w:w="3186" w:type="dxa"/>
                </w:tcPr>
                <w:p w14:paraId="5699F96F" w14:textId="77777777" w:rsidR="000670FC" w:rsidRDefault="00957E32">
                  <w:pPr>
                    <w:shd w:val="clear" w:color="auto" w:fill="FFFFFF"/>
                    <w:rPr>
                      <w:b/>
                      <w:i/>
                      <w:color w:val="222222"/>
                    </w:rPr>
                  </w:pPr>
                  <w:r>
                    <w:rPr>
                      <w:b/>
                      <w:i/>
                      <w:color w:val="222222"/>
                    </w:rPr>
                    <w:t>How did the world begin?</w:t>
                  </w:r>
                </w:p>
                <w:p w14:paraId="6C02F701" w14:textId="77777777" w:rsidR="000670FC" w:rsidRDefault="00957E32">
                  <w:pPr>
                    <w:shd w:val="clear" w:color="auto" w:fill="FFFFFF"/>
                    <w:rPr>
                      <w:color w:val="222222"/>
                    </w:rPr>
                  </w:pPr>
                  <w:r>
                    <w:rPr>
                      <w:color w:val="222222"/>
                    </w:rPr>
                    <w:t>Christianity, Judaism, Hinduism</w:t>
                  </w:r>
                </w:p>
                <w:p w14:paraId="48CADFD8" w14:textId="77777777" w:rsidR="000670FC" w:rsidRDefault="000670FC">
                  <w:pPr>
                    <w:rPr>
                      <w:b/>
                    </w:rPr>
                  </w:pPr>
                </w:p>
                <w:p w14:paraId="29FA2C53" w14:textId="77777777" w:rsidR="000670FC" w:rsidRDefault="000670FC">
                  <w:pPr>
                    <w:spacing w:after="0" w:line="240" w:lineRule="auto"/>
                    <w:rPr>
                      <w:color w:val="000000"/>
                    </w:rPr>
                  </w:pPr>
                </w:p>
              </w:tc>
            </w:tr>
          </w:tbl>
          <w:p w14:paraId="2D04B6C5" w14:textId="77777777" w:rsidR="000670FC" w:rsidRDefault="000670FC">
            <w:pPr>
              <w:rPr>
                <w:color w:val="000000"/>
              </w:rPr>
            </w:pPr>
          </w:p>
          <w:tbl>
            <w:tblPr>
              <w:tblStyle w:val="a1"/>
              <w:tblW w:w="222" w:type="dxa"/>
              <w:tblBorders>
                <w:top w:val="nil"/>
                <w:left w:val="nil"/>
                <w:bottom w:val="nil"/>
                <w:right w:val="nil"/>
              </w:tblBorders>
              <w:tblLayout w:type="fixed"/>
              <w:tblLook w:val="0000" w:firstRow="0" w:lastRow="0" w:firstColumn="0" w:lastColumn="0" w:noHBand="0" w:noVBand="0"/>
            </w:tblPr>
            <w:tblGrid>
              <w:gridCol w:w="250"/>
            </w:tblGrid>
            <w:tr w:rsidR="000670FC" w14:paraId="5F362144" w14:textId="77777777">
              <w:tc>
                <w:tcPr>
                  <w:tcW w:w="222" w:type="dxa"/>
                </w:tcPr>
                <w:p w14:paraId="28E473AB" w14:textId="77777777" w:rsidR="000670FC" w:rsidRDefault="00957E32">
                  <w:pPr>
                    <w:spacing w:after="0" w:line="240" w:lineRule="auto"/>
                    <w:rPr>
                      <w:color w:val="000000"/>
                    </w:rPr>
                  </w:pPr>
                  <w:bookmarkStart w:id="0" w:name="_heading=h.gjdgxs" w:colFirst="0" w:colLast="0"/>
                  <w:bookmarkEnd w:id="0"/>
                  <w:r>
                    <w:rPr>
                      <w:color w:val="000000"/>
                    </w:rPr>
                    <w:t xml:space="preserve"> </w:t>
                  </w:r>
                </w:p>
              </w:tc>
            </w:tr>
          </w:tbl>
          <w:p w14:paraId="3AA705BF" w14:textId="77777777" w:rsidR="000670FC" w:rsidRDefault="000670FC">
            <w:pPr>
              <w:pBdr>
                <w:top w:val="nil"/>
                <w:left w:val="nil"/>
                <w:bottom w:val="nil"/>
                <w:right w:val="nil"/>
                <w:between w:val="nil"/>
              </w:pBdr>
              <w:spacing w:after="160" w:line="259" w:lineRule="auto"/>
              <w:rPr>
                <w:color w:val="000000"/>
              </w:rPr>
            </w:pPr>
          </w:p>
        </w:tc>
      </w:tr>
      <w:tr w:rsidR="000670FC" w14:paraId="061D327C" w14:textId="77777777">
        <w:trPr>
          <w:trHeight w:val="3563"/>
        </w:trPr>
        <w:tc>
          <w:tcPr>
            <w:tcW w:w="4965" w:type="dxa"/>
            <w:tcBorders>
              <w:bottom w:val="single" w:sz="4" w:space="0" w:color="0B0C0C"/>
            </w:tcBorders>
          </w:tcPr>
          <w:p w14:paraId="34A62AA3" w14:textId="77777777" w:rsidR="000670FC" w:rsidRDefault="00957E32">
            <w:pPr>
              <w:rPr>
                <w:b/>
                <w:u w:val="single"/>
              </w:rPr>
            </w:pPr>
            <w:r>
              <w:rPr>
                <w:b/>
                <w:u w:val="single"/>
              </w:rPr>
              <w:t>PSHE</w:t>
            </w:r>
          </w:p>
          <w:p w14:paraId="65BE7472" w14:textId="77777777" w:rsidR="000670FC" w:rsidRDefault="00957E32">
            <w:pPr>
              <w:pBdr>
                <w:top w:val="nil"/>
                <w:left w:val="nil"/>
                <w:bottom w:val="nil"/>
                <w:right w:val="nil"/>
                <w:between w:val="nil"/>
              </w:pBdr>
              <w:rPr>
                <w:b/>
                <w:i/>
                <w:color w:val="000000"/>
              </w:rPr>
            </w:pPr>
            <w:r>
              <w:rPr>
                <w:b/>
                <w:i/>
              </w:rPr>
              <w:t>Identify feelings</w:t>
            </w:r>
          </w:p>
          <w:p w14:paraId="56863352" w14:textId="30B928FF" w:rsidR="000670FC" w:rsidRDefault="00957E32">
            <w:pPr>
              <w:widowControl w:val="0"/>
              <w:numPr>
                <w:ilvl w:val="0"/>
                <w:numId w:val="6"/>
              </w:numPr>
              <w:pBdr>
                <w:top w:val="nil"/>
                <w:left w:val="nil"/>
                <w:bottom w:val="nil"/>
                <w:right w:val="nil"/>
                <w:between w:val="nil"/>
              </w:pBdr>
              <w:rPr>
                <w:b/>
                <w:color w:val="000000"/>
              </w:rPr>
            </w:pPr>
            <w:r>
              <w:t xml:space="preserve">This is me; How we grow; What are </w:t>
            </w:r>
            <w:r w:rsidR="00F53855">
              <w:t>feeling?</w:t>
            </w:r>
            <w:r>
              <w:t xml:space="preserve"> Feelings and loss; How we play and learn; Staying safe</w:t>
            </w:r>
          </w:p>
          <w:p w14:paraId="756BBEEE" w14:textId="77777777" w:rsidR="000670FC" w:rsidRDefault="00957E32">
            <w:pPr>
              <w:widowControl w:val="0"/>
              <w:pBdr>
                <w:top w:val="nil"/>
                <w:left w:val="nil"/>
                <w:bottom w:val="nil"/>
                <w:right w:val="nil"/>
                <w:between w:val="nil"/>
              </w:pBdr>
              <w:rPr>
                <w:b/>
                <w:i/>
              </w:rPr>
            </w:pPr>
            <w:r>
              <w:rPr>
                <w:b/>
                <w:i/>
              </w:rPr>
              <w:t>Relationships</w:t>
            </w:r>
          </w:p>
          <w:p w14:paraId="4188B11D" w14:textId="77777777" w:rsidR="000670FC" w:rsidRDefault="00957E32">
            <w:pPr>
              <w:widowControl w:val="0"/>
              <w:numPr>
                <w:ilvl w:val="0"/>
                <w:numId w:val="2"/>
              </w:numPr>
              <w:pBdr>
                <w:top w:val="nil"/>
                <w:left w:val="nil"/>
                <w:bottom w:val="nil"/>
                <w:right w:val="nil"/>
                <w:between w:val="nil"/>
              </w:pBdr>
            </w:pPr>
            <w:r>
              <w:t>Respect; Polite words; Sharing and taking turns; Being helpful; Being kind; Getting hurt</w:t>
            </w:r>
          </w:p>
          <w:p w14:paraId="33FF7ABB" w14:textId="77777777" w:rsidR="000670FC" w:rsidRDefault="000670FC">
            <w:pPr>
              <w:pBdr>
                <w:top w:val="nil"/>
                <w:left w:val="nil"/>
                <w:bottom w:val="nil"/>
                <w:right w:val="nil"/>
                <w:between w:val="nil"/>
              </w:pBdr>
              <w:ind w:left="720"/>
              <w:rPr>
                <w:color w:val="000000"/>
              </w:rPr>
            </w:pPr>
          </w:p>
        </w:tc>
        <w:tc>
          <w:tcPr>
            <w:tcW w:w="5355" w:type="dxa"/>
            <w:vMerge/>
          </w:tcPr>
          <w:p w14:paraId="6B141F90" w14:textId="77777777" w:rsidR="000670FC" w:rsidRDefault="000670FC">
            <w:pPr>
              <w:widowControl w:val="0"/>
              <w:pBdr>
                <w:top w:val="nil"/>
                <w:left w:val="nil"/>
                <w:bottom w:val="nil"/>
                <w:right w:val="nil"/>
                <w:between w:val="nil"/>
              </w:pBdr>
              <w:spacing w:line="276" w:lineRule="auto"/>
              <w:rPr>
                <w:color w:val="000000"/>
              </w:rPr>
            </w:pPr>
          </w:p>
        </w:tc>
        <w:tc>
          <w:tcPr>
            <w:tcW w:w="4425" w:type="dxa"/>
            <w:gridSpan w:val="2"/>
          </w:tcPr>
          <w:p w14:paraId="7E0BCA06" w14:textId="77777777" w:rsidR="000670FC" w:rsidRDefault="00957E32">
            <w:pPr>
              <w:rPr>
                <w:b/>
                <w:u w:val="single"/>
              </w:rPr>
            </w:pPr>
            <w:r>
              <w:rPr>
                <w:b/>
                <w:u w:val="single"/>
              </w:rPr>
              <w:t>P.E</w:t>
            </w:r>
          </w:p>
          <w:p w14:paraId="25524BFB" w14:textId="5E56F6C4" w:rsidR="000670FC" w:rsidRDefault="00957E32">
            <w:pPr>
              <w:rPr>
                <w:b/>
                <w:i/>
              </w:rPr>
            </w:pPr>
            <w:r>
              <w:rPr>
                <w:b/>
                <w:i/>
              </w:rPr>
              <w:t>Multi</w:t>
            </w:r>
            <w:r w:rsidR="00E37231">
              <w:rPr>
                <w:b/>
                <w:i/>
              </w:rPr>
              <w:t>-</w:t>
            </w:r>
            <w:r>
              <w:rPr>
                <w:b/>
                <w:i/>
              </w:rPr>
              <w:t xml:space="preserve">skills </w:t>
            </w:r>
          </w:p>
          <w:p w14:paraId="064EEAF4" w14:textId="77777777" w:rsidR="00F53855" w:rsidRDefault="00957E32" w:rsidP="00F53855">
            <w:pPr>
              <w:numPr>
                <w:ilvl w:val="0"/>
                <w:numId w:val="6"/>
              </w:numPr>
              <w:pBdr>
                <w:top w:val="nil"/>
                <w:left w:val="nil"/>
                <w:bottom w:val="nil"/>
                <w:right w:val="nil"/>
                <w:between w:val="nil"/>
              </w:pBdr>
              <w:spacing w:after="160" w:line="259" w:lineRule="auto"/>
              <w:rPr>
                <w:color w:val="000000"/>
              </w:rPr>
            </w:pPr>
            <w:r>
              <w:rPr>
                <w:color w:val="000000"/>
              </w:rPr>
              <w:t xml:space="preserve">Develop basic movements including running, jumping and catching. </w:t>
            </w:r>
          </w:p>
          <w:p w14:paraId="7B347670" w14:textId="794279FD" w:rsidR="000670FC" w:rsidRPr="00F53855" w:rsidRDefault="00957E32" w:rsidP="00F53855">
            <w:pPr>
              <w:numPr>
                <w:ilvl w:val="0"/>
                <w:numId w:val="6"/>
              </w:numPr>
              <w:pBdr>
                <w:top w:val="nil"/>
                <w:left w:val="nil"/>
                <w:bottom w:val="nil"/>
                <w:right w:val="nil"/>
                <w:between w:val="nil"/>
              </w:pBdr>
              <w:spacing w:after="160" w:line="259" w:lineRule="auto"/>
              <w:rPr>
                <w:color w:val="000000"/>
              </w:rPr>
            </w:pPr>
            <w:r>
              <w:t>Participate in team games.</w:t>
            </w:r>
          </w:p>
          <w:p w14:paraId="26B0A924" w14:textId="77777777" w:rsidR="000670FC" w:rsidRDefault="00957E32">
            <w:pPr>
              <w:rPr>
                <w:b/>
                <w:i/>
              </w:rPr>
            </w:pPr>
            <w:r>
              <w:rPr>
                <w:b/>
                <w:i/>
              </w:rPr>
              <w:t xml:space="preserve">Gymnastics  </w:t>
            </w:r>
          </w:p>
          <w:p w14:paraId="625586B1" w14:textId="1B955E3E" w:rsidR="000670FC" w:rsidRDefault="00957E32">
            <w:pPr>
              <w:numPr>
                <w:ilvl w:val="0"/>
                <w:numId w:val="6"/>
              </w:numPr>
              <w:pBdr>
                <w:top w:val="nil"/>
                <w:left w:val="nil"/>
                <w:bottom w:val="nil"/>
                <w:right w:val="nil"/>
                <w:between w:val="nil"/>
              </w:pBdr>
              <w:spacing w:after="160" w:line="259" w:lineRule="auto"/>
              <w:rPr>
                <w:color w:val="000000"/>
              </w:rPr>
            </w:pPr>
            <w:r>
              <w:rPr>
                <w:color w:val="000000"/>
              </w:rPr>
              <w:t>Develop balance, agility and</w:t>
            </w:r>
            <w:r w:rsidR="00F53855">
              <w:rPr>
                <w:color w:val="000000"/>
              </w:rPr>
              <w:t xml:space="preserve"> </w:t>
            </w:r>
            <w:r>
              <w:rPr>
                <w:color w:val="000000"/>
              </w:rPr>
              <w:t xml:space="preserve">coordination. </w:t>
            </w:r>
          </w:p>
        </w:tc>
      </w:tr>
      <w:tr w:rsidR="000670FC" w14:paraId="4B249658" w14:textId="77777777" w:rsidTr="00F53855">
        <w:trPr>
          <w:trHeight w:val="220"/>
        </w:trPr>
        <w:tc>
          <w:tcPr>
            <w:tcW w:w="4965" w:type="dxa"/>
            <w:tcBorders>
              <w:top w:val="single" w:sz="4" w:space="0" w:color="0B0C0C"/>
              <w:left w:val="single" w:sz="4" w:space="0" w:color="0B0C0C"/>
              <w:bottom w:val="single" w:sz="4" w:space="0" w:color="0B0C0C"/>
              <w:right w:val="single" w:sz="4" w:space="0" w:color="0B0C0C"/>
            </w:tcBorders>
          </w:tcPr>
          <w:p w14:paraId="29266E07" w14:textId="77777777" w:rsidR="000670FC" w:rsidRDefault="00957E32">
            <w:pPr>
              <w:rPr>
                <w:b/>
                <w:u w:val="single"/>
              </w:rPr>
            </w:pPr>
            <w:r>
              <w:rPr>
                <w:b/>
                <w:u w:val="single"/>
              </w:rPr>
              <w:t>Art</w:t>
            </w:r>
          </w:p>
          <w:p w14:paraId="4257D81C" w14:textId="77777777" w:rsidR="000670FC" w:rsidRDefault="00957E32">
            <w:pPr>
              <w:rPr>
                <w:b/>
                <w:i/>
              </w:rPr>
            </w:pPr>
            <w:r>
              <w:rPr>
                <w:b/>
                <w:i/>
              </w:rPr>
              <w:t>Drawing</w:t>
            </w:r>
          </w:p>
          <w:p w14:paraId="3F0A94A5" w14:textId="77777777" w:rsidR="000670FC" w:rsidRDefault="00957E32">
            <w:pPr>
              <w:rPr>
                <w:b/>
                <w:i/>
              </w:rPr>
            </w:pPr>
            <w:r>
              <w:rPr>
                <w:b/>
                <w:i/>
              </w:rPr>
              <w:t>Painting</w:t>
            </w:r>
          </w:p>
          <w:p w14:paraId="13F55C0E" w14:textId="77777777" w:rsidR="000670FC" w:rsidRDefault="00957E32">
            <w:pPr>
              <w:rPr>
                <w:b/>
                <w:i/>
              </w:rPr>
            </w:pPr>
            <w:r>
              <w:rPr>
                <w:b/>
                <w:i/>
              </w:rPr>
              <w:t xml:space="preserve">Collage </w:t>
            </w:r>
          </w:p>
          <w:p w14:paraId="46D93DF5" w14:textId="788FEC92" w:rsidR="000670FC" w:rsidRDefault="00957E32">
            <w:pPr>
              <w:rPr>
                <w:b/>
                <w:i/>
              </w:rPr>
            </w:pPr>
            <w:r>
              <w:rPr>
                <w:b/>
                <w:i/>
              </w:rPr>
              <w:t xml:space="preserve">Artist: </w:t>
            </w:r>
            <w:r w:rsidR="00F53855">
              <w:rPr>
                <w:b/>
                <w:i/>
              </w:rPr>
              <w:t xml:space="preserve">Pablo </w:t>
            </w:r>
            <w:r>
              <w:rPr>
                <w:b/>
                <w:i/>
              </w:rPr>
              <w:t>Picasso</w:t>
            </w:r>
          </w:p>
          <w:p w14:paraId="172AB4AD" w14:textId="77777777" w:rsidR="000670FC" w:rsidRDefault="00957E32">
            <w:pPr>
              <w:rPr>
                <w:b/>
                <w:i/>
              </w:rPr>
            </w:pPr>
            <w:r>
              <w:rPr>
                <w:b/>
                <w:i/>
              </w:rPr>
              <w:t xml:space="preserve">Formal element: Line, Shape, Pattern, </w:t>
            </w:r>
            <w:proofErr w:type="spellStart"/>
            <w:r>
              <w:rPr>
                <w:b/>
                <w:i/>
              </w:rPr>
              <w:t>Colour</w:t>
            </w:r>
            <w:proofErr w:type="spellEnd"/>
            <w:r>
              <w:rPr>
                <w:b/>
                <w:i/>
              </w:rPr>
              <w:t>, Tone</w:t>
            </w:r>
          </w:p>
          <w:p w14:paraId="5C620E10" w14:textId="77777777" w:rsidR="000670FC" w:rsidRDefault="00957E32">
            <w:pPr>
              <w:numPr>
                <w:ilvl w:val="0"/>
                <w:numId w:val="7"/>
              </w:numPr>
              <w:pBdr>
                <w:top w:val="nil"/>
                <w:left w:val="nil"/>
                <w:bottom w:val="nil"/>
                <w:right w:val="nil"/>
                <w:between w:val="nil"/>
              </w:pBdr>
              <w:spacing w:after="160" w:line="259" w:lineRule="auto"/>
              <w:ind w:left="414" w:hanging="357"/>
              <w:rPr>
                <w:color w:val="000000"/>
              </w:rPr>
            </w:pPr>
            <w:r>
              <w:rPr>
                <w:color w:val="000000"/>
              </w:rPr>
              <w:t>Make observational drawings</w:t>
            </w:r>
          </w:p>
          <w:p w14:paraId="38C26503" w14:textId="77777777" w:rsidR="000670FC" w:rsidRDefault="00957E32">
            <w:pPr>
              <w:numPr>
                <w:ilvl w:val="0"/>
                <w:numId w:val="7"/>
              </w:numPr>
              <w:pBdr>
                <w:top w:val="nil"/>
                <w:left w:val="nil"/>
                <w:bottom w:val="nil"/>
                <w:right w:val="nil"/>
                <w:between w:val="nil"/>
              </w:pBdr>
              <w:ind w:left="414" w:hanging="357"/>
              <w:rPr>
                <w:color w:val="000000"/>
              </w:rPr>
            </w:pPr>
            <w:r>
              <w:rPr>
                <w:color w:val="000000"/>
              </w:rPr>
              <w:t>Mix thick paint (textured) </w:t>
            </w:r>
          </w:p>
          <w:p w14:paraId="14A9FED5" w14:textId="3C19ACCA" w:rsidR="000670FC" w:rsidRDefault="00F53855">
            <w:pPr>
              <w:numPr>
                <w:ilvl w:val="0"/>
                <w:numId w:val="7"/>
              </w:numPr>
              <w:pBdr>
                <w:top w:val="nil"/>
                <w:left w:val="nil"/>
                <w:bottom w:val="nil"/>
                <w:right w:val="nil"/>
                <w:between w:val="nil"/>
              </w:pBdr>
              <w:ind w:left="414" w:hanging="357"/>
              <w:rPr>
                <w:color w:val="000000"/>
              </w:rPr>
            </w:pPr>
            <w:r>
              <w:rPr>
                <w:color w:val="000000"/>
              </w:rPr>
              <w:t>M</w:t>
            </w:r>
            <w:r w:rsidR="00957E32">
              <w:rPr>
                <w:color w:val="000000"/>
              </w:rPr>
              <w:t>ix thin paint (</w:t>
            </w:r>
            <w:proofErr w:type="spellStart"/>
            <w:r w:rsidR="00957E32">
              <w:rPr>
                <w:color w:val="000000"/>
              </w:rPr>
              <w:t>watercolour</w:t>
            </w:r>
            <w:proofErr w:type="spellEnd"/>
            <w:r w:rsidR="00957E32">
              <w:rPr>
                <w:color w:val="000000"/>
              </w:rPr>
              <w:t>)</w:t>
            </w:r>
          </w:p>
          <w:p w14:paraId="58A1E394" w14:textId="77777777" w:rsidR="000670FC" w:rsidRDefault="00957E32">
            <w:pPr>
              <w:numPr>
                <w:ilvl w:val="0"/>
                <w:numId w:val="8"/>
              </w:numPr>
              <w:pBdr>
                <w:top w:val="nil"/>
                <w:left w:val="nil"/>
                <w:bottom w:val="nil"/>
                <w:right w:val="nil"/>
                <w:between w:val="nil"/>
              </w:pBdr>
              <w:ind w:left="414" w:hanging="357"/>
              <w:rPr>
                <w:color w:val="000000"/>
              </w:rPr>
            </w:pPr>
            <w:r>
              <w:rPr>
                <w:color w:val="000000"/>
              </w:rPr>
              <w:lastRenderedPageBreak/>
              <w:t>Gather and sort the materials needed to make a collage</w:t>
            </w:r>
          </w:p>
          <w:p w14:paraId="55A4996E" w14:textId="77777777" w:rsidR="000670FC" w:rsidRDefault="00957E32">
            <w:pPr>
              <w:numPr>
                <w:ilvl w:val="0"/>
                <w:numId w:val="8"/>
              </w:numPr>
              <w:pBdr>
                <w:top w:val="nil"/>
                <w:left w:val="nil"/>
                <w:bottom w:val="nil"/>
                <w:right w:val="nil"/>
                <w:between w:val="nil"/>
              </w:pBdr>
              <w:ind w:left="414" w:hanging="357"/>
              <w:rPr>
                <w:color w:val="000000"/>
              </w:rPr>
            </w:pPr>
            <w:r>
              <w:rPr>
                <w:color w:val="000000"/>
              </w:rPr>
              <w:t>Cut and tear paper and card for collages</w:t>
            </w:r>
          </w:p>
          <w:p w14:paraId="269EE3AF" w14:textId="77777777" w:rsidR="000670FC" w:rsidRDefault="000670FC">
            <w:pPr>
              <w:rPr>
                <w:b/>
                <w:u w:val="single"/>
              </w:rPr>
            </w:pPr>
          </w:p>
        </w:tc>
        <w:tc>
          <w:tcPr>
            <w:tcW w:w="5378" w:type="dxa"/>
            <w:gridSpan w:val="2"/>
            <w:tcBorders>
              <w:left w:val="single" w:sz="4" w:space="0" w:color="0B0C0C"/>
            </w:tcBorders>
          </w:tcPr>
          <w:p w14:paraId="3891786E" w14:textId="77777777" w:rsidR="000670FC" w:rsidRDefault="00957E32">
            <w:pPr>
              <w:rPr>
                <w:b/>
                <w:u w:val="single"/>
              </w:rPr>
            </w:pPr>
            <w:r>
              <w:rPr>
                <w:b/>
                <w:u w:val="single"/>
              </w:rPr>
              <w:lastRenderedPageBreak/>
              <w:t xml:space="preserve">Design Technology </w:t>
            </w:r>
          </w:p>
          <w:p w14:paraId="3FC5F538" w14:textId="77777777" w:rsidR="000670FC" w:rsidRDefault="00957E32">
            <w:pPr>
              <w:rPr>
                <w:color w:val="000000"/>
              </w:rPr>
            </w:pPr>
            <w:r>
              <w:rPr>
                <w:b/>
                <w:i/>
              </w:rPr>
              <w:t>Cooking and Nutrition</w:t>
            </w:r>
            <w:r>
              <w:rPr>
                <w:b/>
              </w:rPr>
              <w:t xml:space="preserve"> -</w:t>
            </w:r>
            <w:r>
              <w:rPr>
                <w:b/>
                <w:i/>
              </w:rPr>
              <w:t xml:space="preserve"> Fruit and Vegetables</w:t>
            </w:r>
            <w:r>
              <w:t xml:space="preserve"> </w:t>
            </w:r>
          </w:p>
          <w:p w14:paraId="285D3658" w14:textId="77777777" w:rsidR="000670FC" w:rsidRDefault="00957E32">
            <w:pPr>
              <w:numPr>
                <w:ilvl w:val="0"/>
                <w:numId w:val="4"/>
              </w:numPr>
            </w:pPr>
            <w:r>
              <w:t xml:space="preserve"> Use the basic principles of a healthy and varied diet to prepare dishes  </w:t>
            </w:r>
          </w:p>
          <w:p w14:paraId="1AFA8F02" w14:textId="77777777" w:rsidR="000670FC" w:rsidRDefault="00957E32">
            <w:pPr>
              <w:numPr>
                <w:ilvl w:val="0"/>
                <w:numId w:val="4"/>
              </w:numPr>
            </w:pPr>
            <w:r>
              <w:t>Understand where food comes from</w:t>
            </w:r>
          </w:p>
        </w:tc>
        <w:tc>
          <w:tcPr>
            <w:tcW w:w="4402" w:type="dxa"/>
          </w:tcPr>
          <w:p w14:paraId="194D0CAE" w14:textId="77777777" w:rsidR="000670FC" w:rsidRDefault="00957E32">
            <w:pPr>
              <w:rPr>
                <w:b/>
                <w:u w:val="single"/>
              </w:rPr>
            </w:pPr>
            <w:r>
              <w:rPr>
                <w:b/>
                <w:u w:val="single"/>
              </w:rPr>
              <w:t>Music</w:t>
            </w:r>
          </w:p>
          <w:p w14:paraId="3BEC3798" w14:textId="77777777" w:rsidR="000670FC" w:rsidRDefault="00957E32">
            <w:pPr>
              <w:rPr>
                <w:b/>
                <w:i/>
              </w:rPr>
            </w:pPr>
            <w:r>
              <w:rPr>
                <w:b/>
                <w:i/>
              </w:rPr>
              <w:t>Hey You!</w:t>
            </w:r>
          </w:p>
          <w:p w14:paraId="701D8786" w14:textId="77777777" w:rsidR="000670FC" w:rsidRDefault="00957E32">
            <w:pPr>
              <w:numPr>
                <w:ilvl w:val="0"/>
                <w:numId w:val="9"/>
              </w:numPr>
              <w:pBdr>
                <w:top w:val="nil"/>
                <w:left w:val="nil"/>
                <w:bottom w:val="nil"/>
                <w:right w:val="nil"/>
                <w:between w:val="nil"/>
              </w:pBdr>
              <w:spacing w:line="259" w:lineRule="auto"/>
              <w:rPr>
                <w:color w:val="000000"/>
              </w:rPr>
            </w:pPr>
            <w:r>
              <w:rPr>
                <w:color w:val="000000"/>
              </w:rPr>
              <w:t xml:space="preserve">Listen and appraise </w:t>
            </w:r>
          </w:p>
          <w:p w14:paraId="37E5208F" w14:textId="77777777" w:rsidR="000670FC" w:rsidRDefault="00957E32">
            <w:pPr>
              <w:numPr>
                <w:ilvl w:val="0"/>
                <w:numId w:val="9"/>
              </w:numPr>
              <w:pBdr>
                <w:top w:val="nil"/>
                <w:left w:val="nil"/>
                <w:bottom w:val="nil"/>
                <w:right w:val="nil"/>
                <w:between w:val="nil"/>
              </w:pBdr>
              <w:spacing w:after="160" w:line="259" w:lineRule="auto"/>
              <w:rPr>
                <w:color w:val="000000"/>
              </w:rPr>
            </w:pPr>
            <w:r>
              <w:rPr>
                <w:color w:val="000000"/>
              </w:rPr>
              <w:t xml:space="preserve">Performance </w:t>
            </w:r>
          </w:p>
          <w:p w14:paraId="6C1ED19B" w14:textId="77777777" w:rsidR="000670FC" w:rsidRDefault="000670FC"/>
          <w:p w14:paraId="755C2855" w14:textId="77777777" w:rsidR="000670FC" w:rsidRDefault="000670FC">
            <w:pPr>
              <w:rPr>
                <w:b/>
                <w:u w:val="single"/>
              </w:rPr>
            </w:pPr>
          </w:p>
          <w:p w14:paraId="6B843CFD" w14:textId="77777777" w:rsidR="000670FC" w:rsidRDefault="000670FC"/>
        </w:tc>
      </w:tr>
    </w:tbl>
    <w:p w14:paraId="55A87F1D" w14:textId="77777777" w:rsidR="000670FC" w:rsidRDefault="000670FC"/>
    <w:sectPr w:rsidR="000670FC">
      <w:footerReference w:type="default" r:id="rId9"/>
      <w:pgSz w:w="15840" w:h="12240" w:orient="landscape"/>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EA42F" w14:textId="77777777" w:rsidR="000D4F5D" w:rsidRDefault="000D4F5D">
      <w:pPr>
        <w:spacing w:after="0" w:line="240" w:lineRule="auto"/>
      </w:pPr>
      <w:r>
        <w:separator/>
      </w:r>
    </w:p>
  </w:endnote>
  <w:endnote w:type="continuationSeparator" w:id="0">
    <w:p w14:paraId="755CA410" w14:textId="77777777" w:rsidR="000D4F5D" w:rsidRDefault="000D4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Lato Light">
    <w:charset w:val="00"/>
    <w:family w:val="swiss"/>
    <w:pitch w:val="variable"/>
    <w:sig w:usb0="E10002FF" w:usb1="5000ECFF" w:usb2="0000002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6DFD6" w14:textId="77777777" w:rsidR="000670FC" w:rsidRDefault="000670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2AB5D" w14:textId="77777777" w:rsidR="000D4F5D" w:rsidRDefault="000D4F5D">
      <w:pPr>
        <w:spacing w:after="0" w:line="240" w:lineRule="auto"/>
      </w:pPr>
      <w:r>
        <w:separator/>
      </w:r>
    </w:p>
  </w:footnote>
  <w:footnote w:type="continuationSeparator" w:id="0">
    <w:p w14:paraId="04EDAB23" w14:textId="77777777" w:rsidR="000D4F5D" w:rsidRDefault="000D4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0B88"/>
    <w:multiLevelType w:val="multilevel"/>
    <w:tmpl w:val="1B68C5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B50490"/>
    <w:multiLevelType w:val="multilevel"/>
    <w:tmpl w:val="84D0C4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E6699C"/>
    <w:multiLevelType w:val="multilevel"/>
    <w:tmpl w:val="A35A42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2F97E8E"/>
    <w:multiLevelType w:val="multilevel"/>
    <w:tmpl w:val="B22017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AB84B5B"/>
    <w:multiLevelType w:val="multilevel"/>
    <w:tmpl w:val="60EA57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B2B736E"/>
    <w:multiLevelType w:val="multilevel"/>
    <w:tmpl w:val="48A0B4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7F85789"/>
    <w:multiLevelType w:val="multilevel"/>
    <w:tmpl w:val="F968AC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676461A"/>
    <w:multiLevelType w:val="multilevel"/>
    <w:tmpl w:val="4F0AA65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6C815232"/>
    <w:multiLevelType w:val="multilevel"/>
    <w:tmpl w:val="403CC0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69D38A7"/>
    <w:multiLevelType w:val="multilevel"/>
    <w:tmpl w:val="59BE67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9"/>
  </w:num>
  <w:num w:numId="3">
    <w:abstractNumId w:val="2"/>
  </w:num>
  <w:num w:numId="4">
    <w:abstractNumId w:val="8"/>
  </w:num>
  <w:num w:numId="5">
    <w:abstractNumId w:val="0"/>
  </w:num>
  <w:num w:numId="6">
    <w:abstractNumId w:val="7"/>
  </w:num>
  <w:num w:numId="7">
    <w:abstractNumId w:val="3"/>
  </w:num>
  <w:num w:numId="8">
    <w:abstractNumId w:val="4"/>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0FC"/>
    <w:rsid w:val="000670FC"/>
    <w:rsid w:val="00077F31"/>
    <w:rsid w:val="000D4F5D"/>
    <w:rsid w:val="00957E32"/>
    <w:rsid w:val="00E37231"/>
    <w:rsid w:val="00F538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FB698"/>
  <w15:docId w15:val="{0AAFE132-F319-414D-B483-B13A88A24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A97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A972C0"/>
    <w:pPr>
      <w:ind w:left="720"/>
      <w:contextualSpacing/>
    </w:pPr>
  </w:style>
  <w:style w:type="paragraph" w:customStyle="1" w:styleId="Default">
    <w:name w:val="Default"/>
    <w:rsid w:val="00373102"/>
    <w:pPr>
      <w:autoSpaceDE w:val="0"/>
      <w:autoSpaceDN w:val="0"/>
      <w:adjustRightInd w:val="0"/>
      <w:spacing w:after="0" w:line="240" w:lineRule="auto"/>
    </w:pPr>
    <w:rPr>
      <w:rFonts w:ascii="Open Sans" w:hAnsi="Open Sans" w:cs="Open Sans"/>
      <w:color w:val="000000"/>
      <w:sz w:val="24"/>
      <w:szCs w:val="24"/>
      <w:lang w:val="en-GB"/>
    </w:rPr>
  </w:style>
  <w:style w:type="paragraph" w:customStyle="1" w:styleId="TableParagraph">
    <w:name w:val="Table Paragraph"/>
    <w:basedOn w:val="Normal"/>
    <w:uiPriority w:val="1"/>
    <w:qFormat/>
    <w:rsid w:val="000F2859"/>
    <w:pPr>
      <w:widowControl w:val="0"/>
      <w:autoSpaceDE w:val="0"/>
      <w:autoSpaceDN w:val="0"/>
      <w:spacing w:before="112" w:after="0" w:line="240" w:lineRule="auto"/>
      <w:ind w:left="84"/>
    </w:pPr>
    <w:rPr>
      <w:rFonts w:ascii="Lato Light" w:eastAsia="Lato Light" w:hAnsi="Lato Light" w:cs="Lato Light"/>
      <w:lang w:val="en-GB" w:bidi="en-GB"/>
    </w:rPr>
  </w:style>
  <w:style w:type="paragraph" w:styleId="NormalWeb">
    <w:name w:val="Normal (Web)"/>
    <w:basedOn w:val="Normal"/>
    <w:uiPriority w:val="99"/>
    <w:unhideWhenUsed/>
    <w:rsid w:val="00751383"/>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QKg4IfBZ7EIvCm2kmjRwK1h7uQ==">CgMxLjAyCGguZ2pkZ3hzOAByITFmRGZ5X2Y0X2YtVEFuenhLUVBtOTUyd2lXbU15a0NHaw==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435</Words>
  <Characters>2484</Characters>
  <Application>Microsoft Office Word</Application>
  <DocSecurity>0</DocSecurity>
  <Lines>20</Lines>
  <Paragraphs>5</Paragraphs>
  <ScaleCrop>false</ScaleCrop>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Binder</dc:creator>
  <cp:lastModifiedBy>Sophie Binder</cp:lastModifiedBy>
  <cp:revision>4</cp:revision>
  <dcterms:created xsi:type="dcterms:W3CDTF">2022-09-08T09:23:00Z</dcterms:created>
  <dcterms:modified xsi:type="dcterms:W3CDTF">2024-09-04T13:14:00Z</dcterms:modified>
</cp:coreProperties>
</file>