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58B10E" w14:textId="77777777" w:rsidR="000C130B" w:rsidRDefault="000C130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"/>
        <w:tblW w:w="14745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3465"/>
        <w:gridCol w:w="3015"/>
        <w:gridCol w:w="3765"/>
        <w:gridCol w:w="4500"/>
      </w:tblGrid>
      <w:tr w:rsidR="000C130B" w14:paraId="648870C3" w14:textId="77777777">
        <w:trPr>
          <w:trHeight w:val="9015"/>
        </w:trPr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8D18E3" w14:textId="77777777" w:rsidR="000C130B" w:rsidRPr="003D7E6C" w:rsidRDefault="00C457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val="single"/>
              </w:rPr>
            </w:pPr>
            <w:r w:rsidRPr="003D7E6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val="single"/>
              </w:rPr>
              <w:t>History</w:t>
            </w:r>
          </w:p>
          <w:p w14:paraId="7F009C25" w14:textId="77777777" w:rsidR="000C130B" w:rsidRPr="003D7E6C" w:rsidRDefault="003D7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i/>
                <w:color w:val="000000"/>
                <w:sz w:val="20"/>
                <w:szCs w:val="20"/>
              </w:rPr>
            </w:pPr>
            <w:r w:rsidRPr="003D7E6C">
              <w:rPr>
                <w:rFonts w:ascii="Calibri" w:hAnsi="Calibri" w:cs="Calibri"/>
                <w:b/>
                <w:bCs/>
                <w:i/>
                <w:color w:val="000000"/>
                <w:sz w:val="20"/>
                <w:szCs w:val="20"/>
              </w:rPr>
              <w:t>What were the consequences of the industrial Revolution in Bradford?</w:t>
            </w:r>
          </w:p>
          <w:p w14:paraId="557335EB" w14:textId="77777777" w:rsidR="003D7E6C" w:rsidRDefault="003D7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3FE86997" w14:textId="77777777" w:rsidR="000C130B" w:rsidRDefault="00C457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Knowledge: </w:t>
            </w:r>
          </w:p>
          <w:p w14:paraId="52278AF0" w14:textId="77777777" w:rsidR="000C130B" w:rsidRDefault="00C457B4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A local history study over time tracing how several aspects of national history are reflected in the locality. </w:t>
            </w:r>
          </w:p>
          <w:p w14:paraId="520A0529" w14:textId="77777777" w:rsidR="000C130B" w:rsidRDefault="000C1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6574C5EA" w14:textId="77777777" w:rsidR="000C130B" w:rsidRDefault="000C1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D9A1E9" w14:textId="77777777" w:rsidR="000C130B" w:rsidRPr="00D50246" w:rsidRDefault="00C457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val="single"/>
              </w:rPr>
            </w:pPr>
            <w:r w:rsidRPr="00D50246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val="single"/>
              </w:rPr>
              <w:t xml:space="preserve">Science </w:t>
            </w:r>
          </w:p>
          <w:p w14:paraId="772543CE" w14:textId="77777777" w:rsidR="000C130B" w:rsidRDefault="000C1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sz w:val="20"/>
                <w:szCs w:val="20"/>
                <w:u w:val="single"/>
              </w:rPr>
            </w:pPr>
          </w:p>
          <w:p w14:paraId="6BA71FB5" w14:textId="77777777" w:rsidR="000C130B" w:rsidRPr="001D0B25" w:rsidRDefault="00C457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i/>
                <w:color w:val="000000"/>
                <w:sz w:val="20"/>
                <w:szCs w:val="20"/>
              </w:rPr>
              <w:t xml:space="preserve">Living Things and their </w:t>
            </w:r>
            <w:r w:rsidRPr="001D0B25">
              <w:rPr>
                <w:rFonts w:ascii="Calibri" w:eastAsia="Calibri" w:hAnsi="Calibri" w:cs="Calibri"/>
                <w:b/>
                <w:i/>
                <w:color w:val="000000"/>
                <w:sz w:val="20"/>
                <w:szCs w:val="20"/>
              </w:rPr>
              <w:t xml:space="preserve">Habitats- What is the circle of life? </w:t>
            </w:r>
          </w:p>
          <w:p w14:paraId="057855EC" w14:textId="77777777" w:rsidR="000C130B" w:rsidRPr="001D0B25" w:rsidRDefault="00C457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1D0B25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Knowledge:</w:t>
            </w:r>
          </w:p>
          <w:p w14:paraId="7484F940" w14:textId="77777777" w:rsidR="000C130B" w:rsidRPr="001D0B25" w:rsidRDefault="00C457B4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1D0B25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Describe the sexual reproduction of plants</w:t>
            </w:r>
          </w:p>
          <w:p w14:paraId="2C5B0722" w14:textId="77777777" w:rsidR="000C130B" w:rsidRPr="001D0B25" w:rsidRDefault="00C457B4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1D0B25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Describe the asexual reproduction of plants </w:t>
            </w:r>
          </w:p>
          <w:p w14:paraId="3B2D78FF" w14:textId="77777777" w:rsidR="000C130B" w:rsidRPr="001D0B25" w:rsidRDefault="00C457B4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1D0B25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Explain the difference between asexual and sexual reproduction in plants</w:t>
            </w:r>
          </w:p>
          <w:p w14:paraId="5A8799B7" w14:textId="77777777" w:rsidR="000C130B" w:rsidRPr="001D0B25" w:rsidRDefault="00C457B4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1D0B25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Describe the differences in the life cycles of a mammal, an amphibian, an insect and a bird </w:t>
            </w:r>
          </w:p>
          <w:p w14:paraId="1F20DB79" w14:textId="77777777" w:rsidR="000C130B" w:rsidRPr="001D0B25" w:rsidRDefault="00C457B4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1D0B25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Describe the life process of reproduction in some plants and animals</w:t>
            </w:r>
          </w:p>
          <w:p w14:paraId="4A906A34" w14:textId="77777777" w:rsidR="000C130B" w:rsidRPr="001D0B25" w:rsidRDefault="000C1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</w:p>
          <w:p w14:paraId="21471E0A" w14:textId="77777777" w:rsidR="000C130B" w:rsidRDefault="00C457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i/>
                <w:color w:val="000000"/>
                <w:sz w:val="20"/>
                <w:szCs w:val="20"/>
              </w:rPr>
            </w:pPr>
            <w:r w:rsidRPr="001D0B25">
              <w:rPr>
                <w:rFonts w:ascii="Calibri" w:eastAsia="Calibri" w:hAnsi="Calibri" w:cs="Calibri"/>
                <w:b/>
                <w:i/>
                <w:color w:val="000000"/>
                <w:sz w:val="20"/>
                <w:szCs w:val="20"/>
              </w:rPr>
              <w:t>Animals Including Humans - What is the circle of life?</w:t>
            </w:r>
          </w:p>
          <w:p w14:paraId="4058349C" w14:textId="77777777" w:rsidR="000C130B" w:rsidRDefault="00C457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Knowledge: </w:t>
            </w:r>
          </w:p>
          <w:p w14:paraId="12E70962" w14:textId="77777777" w:rsidR="000C130B" w:rsidRDefault="00C457B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Describe the changes of humans from birth to death </w:t>
            </w:r>
          </w:p>
          <w:p w14:paraId="445FBDBB" w14:textId="77777777" w:rsidR="000C130B" w:rsidRDefault="00C457B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Name and order the different stages of human life e.g.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foetus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, baby, child, adolescent, adult, old age</w:t>
            </w:r>
          </w:p>
          <w:p w14:paraId="27FE9390" w14:textId="77777777" w:rsidR="000C130B" w:rsidRDefault="00C457B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Describe how a baby changes physically as it grows and what it is able to do </w:t>
            </w:r>
          </w:p>
          <w:p w14:paraId="6C6FD2FA" w14:textId="77777777" w:rsidR="000C130B" w:rsidRDefault="00C457B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Describe the changes as humans develop to old age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FDAE98" w14:textId="77777777" w:rsidR="000C130B" w:rsidRDefault="00C457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val="single"/>
              </w:rPr>
            </w:pPr>
            <w:r w:rsidRPr="00914E09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val="single"/>
              </w:rPr>
              <w:t>Geography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val="single"/>
              </w:rPr>
              <w:t xml:space="preserve"> </w:t>
            </w:r>
          </w:p>
          <w:p w14:paraId="571FB4BD" w14:textId="77777777" w:rsidR="000C130B" w:rsidRDefault="000C1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val="single"/>
              </w:rPr>
            </w:pPr>
          </w:p>
          <w:p w14:paraId="7665A759" w14:textId="77777777" w:rsidR="000C130B" w:rsidRDefault="00C457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i/>
                <w:sz w:val="20"/>
                <w:szCs w:val="20"/>
              </w:rPr>
              <w:t xml:space="preserve">How do settlements in the UK vary? </w:t>
            </w:r>
            <w:r>
              <w:rPr>
                <w:rFonts w:ascii="Calibri" w:eastAsia="Calibri" w:hAnsi="Calibri" w:cs="Calibri"/>
                <w:b/>
                <w:i/>
                <w:color w:val="000000"/>
                <w:sz w:val="20"/>
                <w:szCs w:val="20"/>
              </w:rPr>
              <w:t xml:space="preserve"> </w:t>
            </w:r>
          </w:p>
          <w:p w14:paraId="34D208BA" w14:textId="77777777" w:rsidR="000C130B" w:rsidRDefault="000C1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78A5AA19" w14:textId="77777777" w:rsidR="000C130B" w:rsidRDefault="00C457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75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Knowledge: </w:t>
            </w:r>
          </w:p>
          <w:p w14:paraId="067B7BD2" w14:textId="77777777" w:rsidR="000C130B" w:rsidRDefault="00C457B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75"/>
              <w:rPr>
                <w:rFonts w:ascii="Calibri" w:eastAsia="Calibri" w:hAnsi="Calibri" w:cs="Calibri"/>
                <w:color w:val="0B0C0C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B0C0C"/>
                <w:sz w:val="20"/>
                <w:szCs w:val="20"/>
              </w:rPr>
              <w:t>Name and locate counties and cities of the United Kingdom, geographical regions and their identifying human and physical characteristics, key topographical features (including hills, mountains, coasts and rivers), and land-use patterns; look at the wool trade and how trade has changed.</w:t>
            </w:r>
          </w:p>
          <w:p w14:paraId="4A49C8C8" w14:textId="77777777" w:rsidR="000C130B" w:rsidRDefault="00C457B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75"/>
              <w:rPr>
                <w:rFonts w:ascii="Calibri" w:eastAsia="Calibri" w:hAnsi="Calibri" w:cs="Calibri"/>
                <w:color w:val="0B0C0C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B0C0C"/>
                <w:sz w:val="20"/>
                <w:szCs w:val="20"/>
              </w:rPr>
              <w:t xml:space="preserve">Describe and understand key aspects of physical geography, including: climate zones, biomes and vegetation belts, rivers, mountains, volcanoes and earthquakes, and the water cycle  </w:t>
            </w:r>
          </w:p>
          <w:p w14:paraId="0BA881EB" w14:textId="77777777" w:rsidR="000C130B" w:rsidRDefault="00C457B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75"/>
              <w:rPr>
                <w:rFonts w:ascii="Calibri" w:eastAsia="Calibri" w:hAnsi="Calibri" w:cs="Calibri"/>
                <w:color w:val="0B0C0C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B0C0C"/>
                <w:sz w:val="20"/>
                <w:szCs w:val="20"/>
              </w:rPr>
              <w:t>Describe and understand key aspects of human geography, including: types of settlement and land use, economic activity including trade links, and the distribution of natural resources including energy, food, minerals and water</w:t>
            </w:r>
          </w:p>
          <w:p w14:paraId="5A8CBF01" w14:textId="77777777" w:rsidR="000C130B" w:rsidRDefault="00C457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</w:tr>
      <w:tr w:rsidR="000C130B" w14:paraId="3D2C159D" w14:textId="77777777">
        <w:trPr>
          <w:trHeight w:val="4643"/>
        </w:trPr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5ADC27" w14:textId="77777777" w:rsidR="000C130B" w:rsidRPr="00403489" w:rsidRDefault="00C457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sz w:val="20"/>
                <w:szCs w:val="20"/>
                <w:u w:val="single"/>
              </w:rPr>
            </w:pPr>
            <w:r w:rsidRPr="00403489">
              <w:rPr>
                <w:rFonts w:ascii="Calibri" w:eastAsia="Calibri" w:hAnsi="Calibri" w:cs="Calibri"/>
                <w:b/>
                <w:sz w:val="20"/>
                <w:szCs w:val="20"/>
                <w:u w:val="single"/>
              </w:rPr>
              <w:lastRenderedPageBreak/>
              <w:t>Computing</w:t>
            </w:r>
          </w:p>
          <w:p w14:paraId="75BCB2E9" w14:textId="77777777" w:rsidR="000C130B" w:rsidRDefault="00C457B4">
            <w:pPr>
              <w:spacing w:line="276" w:lineRule="auto"/>
              <w:rPr>
                <w:rFonts w:ascii="Calibri" w:eastAsia="Calibri" w:hAnsi="Calibri" w:cs="Calibri"/>
                <w:b/>
                <w:i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i/>
                <w:sz w:val="20"/>
                <w:szCs w:val="20"/>
              </w:rPr>
              <w:t>Programming- quizzes in scratch</w:t>
            </w:r>
          </w:p>
          <w:p w14:paraId="63288051" w14:textId="77777777" w:rsidR="000C130B" w:rsidRDefault="00C457B4">
            <w:pPr>
              <w:numPr>
                <w:ilvl w:val="0"/>
                <w:numId w:val="9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design, write and debug programs that accomplish specific goals, including controlling or simulating physical systems; solve problems by decomposing them into smaller parts </w:t>
            </w:r>
          </w:p>
          <w:p w14:paraId="23CF7E04" w14:textId="77777777" w:rsidR="000C130B" w:rsidRDefault="00C457B4">
            <w:pPr>
              <w:numPr>
                <w:ilvl w:val="0"/>
                <w:numId w:val="9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use sequence, selection, and repetition in programs; work with variables and various forms of input and output </w:t>
            </w:r>
          </w:p>
          <w:p w14:paraId="6A222A14" w14:textId="77777777" w:rsidR="000C130B" w:rsidRDefault="00C457B4">
            <w:pPr>
              <w:numPr>
                <w:ilvl w:val="0"/>
                <w:numId w:val="9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use logical reasoning to explain how some simple algorithms work and to detect and correct errors in algorithms and programs </w:t>
            </w:r>
          </w:p>
          <w:p w14:paraId="1FA5119D" w14:textId="77777777" w:rsidR="00955C73" w:rsidRDefault="00C457B4" w:rsidP="00955C73">
            <w:pPr>
              <w:spacing w:line="276" w:lineRule="auto"/>
              <w:rPr>
                <w:rFonts w:ascii="Calibri" w:eastAsia="Calibri" w:hAnsi="Calibri" w:cs="Calibri"/>
                <w:b/>
                <w:i/>
                <w:sz w:val="20"/>
                <w:szCs w:val="20"/>
              </w:rPr>
            </w:pPr>
            <w:r w:rsidRPr="003A1597">
              <w:rPr>
                <w:rFonts w:ascii="Calibri" w:eastAsia="Calibri" w:hAnsi="Calibri" w:cs="Calibri"/>
                <w:b/>
                <w:i/>
                <w:sz w:val="20"/>
                <w:szCs w:val="20"/>
              </w:rPr>
              <w:t xml:space="preserve">E-safety </w:t>
            </w:r>
          </w:p>
          <w:p w14:paraId="331EEFF5" w14:textId="67A77E4C" w:rsidR="000C130B" w:rsidRPr="00955C73" w:rsidRDefault="00C457B4" w:rsidP="00955C73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eastAsia="Calibri" w:cs="Calibri"/>
                <w:sz w:val="20"/>
                <w:szCs w:val="20"/>
              </w:rPr>
            </w:pPr>
            <w:r w:rsidRPr="00955C73">
              <w:rPr>
                <w:rFonts w:eastAsia="Calibri" w:cs="Calibri"/>
                <w:sz w:val="20"/>
                <w:szCs w:val="20"/>
              </w:rPr>
              <w:t>Understand the terms plagiarism and copyright and be aware of the implications of copying and sharing content without permission.</w:t>
            </w:r>
          </w:p>
        </w:tc>
        <w:tc>
          <w:tcPr>
            <w:tcW w:w="678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E858E7" w14:textId="77777777" w:rsidR="000C130B" w:rsidRDefault="00C457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34"/>
                <w:szCs w:val="3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34"/>
                <w:szCs w:val="34"/>
              </w:rPr>
              <w:t>Ada Lovelace</w:t>
            </w:r>
          </w:p>
          <w:p w14:paraId="20A77A06" w14:textId="77777777" w:rsidR="000C130B" w:rsidRDefault="00C457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34"/>
                <w:szCs w:val="3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34"/>
                <w:szCs w:val="34"/>
              </w:rPr>
              <w:t xml:space="preserve">Autumn Curriculum </w:t>
            </w:r>
          </w:p>
          <w:p w14:paraId="463A3137" w14:textId="77777777" w:rsidR="000C130B" w:rsidRDefault="000C1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30"/>
                <w:szCs w:val="30"/>
              </w:rPr>
            </w:pPr>
          </w:p>
          <w:p w14:paraId="417EE62B" w14:textId="77777777" w:rsidR="000C130B" w:rsidRDefault="00C457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30"/>
                <w:szCs w:val="30"/>
              </w:rPr>
            </w:pPr>
            <w:r>
              <w:rPr>
                <w:rFonts w:ascii="Calibri" w:eastAsia="Calibri" w:hAnsi="Calibri" w:cs="Calibri"/>
                <w:b/>
                <w:noProof/>
                <w:color w:val="000000"/>
                <w:sz w:val="30"/>
                <w:szCs w:val="30"/>
                <w:lang w:val="en-GB" w:eastAsia="en-GB"/>
              </w:rPr>
              <w:drawing>
                <wp:inline distT="0" distB="0" distL="0" distR="0" wp14:anchorId="497B6A24" wp14:editId="1EA3C843">
                  <wp:extent cx="2061295" cy="3004034"/>
                  <wp:effectExtent l="0" t="0" r="0" b="0"/>
                  <wp:docPr id="1073741827" name="image4.png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Image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295" cy="30040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C50DBA2" w14:textId="77777777" w:rsidR="000C130B" w:rsidRDefault="000C1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06B1CB" w14:textId="77777777" w:rsidR="000C130B" w:rsidRPr="00F11C7F" w:rsidRDefault="00C457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val="single"/>
              </w:rPr>
            </w:pPr>
            <w:r w:rsidRPr="00F11C7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val="single"/>
              </w:rPr>
              <w:t>R.E</w:t>
            </w:r>
          </w:p>
          <w:p w14:paraId="6CDF6759" w14:textId="77777777" w:rsidR="000C130B" w:rsidRDefault="00C457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i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i/>
                <w:sz w:val="20"/>
                <w:szCs w:val="20"/>
              </w:rPr>
              <w:t>Why do people have to stand up for what they believe in?</w:t>
            </w:r>
          </w:p>
          <w:p w14:paraId="518CC0C9" w14:textId="77777777" w:rsidR="000C130B" w:rsidRDefault="000C1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i/>
                <w:sz w:val="20"/>
                <w:szCs w:val="20"/>
              </w:rPr>
            </w:pPr>
          </w:p>
          <w:p w14:paraId="1FCCB7D0" w14:textId="77777777" w:rsidR="000C130B" w:rsidRPr="00860A7C" w:rsidRDefault="00860A7C" w:rsidP="00860A7C">
            <w:pPr>
              <w:pStyle w:val="ListParagraph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b/>
                <w:i/>
                <w:sz w:val="20"/>
                <w:szCs w:val="20"/>
              </w:rPr>
            </w:pPr>
            <w:r>
              <w:rPr>
                <w:rFonts w:eastAsia="Calibri" w:cs="Calibri"/>
                <w:sz w:val="20"/>
                <w:szCs w:val="20"/>
              </w:rPr>
              <w:t xml:space="preserve">To explore why people from the same religion may disagree. </w:t>
            </w:r>
          </w:p>
          <w:p w14:paraId="0BB46368" w14:textId="77777777" w:rsidR="00860A7C" w:rsidRPr="00860A7C" w:rsidRDefault="00860A7C" w:rsidP="00860A7C">
            <w:pPr>
              <w:pStyle w:val="ListParagraph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b/>
                <w:i/>
                <w:sz w:val="20"/>
                <w:szCs w:val="20"/>
              </w:rPr>
            </w:pPr>
            <w:r>
              <w:rPr>
                <w:rFonts w:eastAsia="Calibri" w:cs="Calibri"/>
                <w:sz w:val="20"/>
                <w:szCs w:val="20"/>
              </w:rPr>
              <w:t xml:space="preserve">To consider the thoughts, feelings, experiences, beliefs and values of others. </w:t>
            </w:r>
          </w:p>
          <w:p w14:paraId="22565324" w14:textId="77777777" w:rsidR="00860A7C" w:rsidRPr="00860A7C" w:rsidRDefault="00860A7C" w:rsidP="00860A7C">
            <w:pPr>
              <w:pStyle w:val="ListParagraph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b/>
                <w:i/>
                <w:sz w:val="20"/>
                <w:szCs w:val="20"/>
              </w:rPr>
            </w:pPr>
            <w:r>
              <w:rPr>
                <w:rFonts w:eastAsia="Calibri" w:cs="Calibri"/>
                <w:sz w:val="20"/>
                <w:szCs w:val="20"/>
              </w:rPr>
              <w:t xml:space="preserve">To make links and comparisons between </w:t>
            </w:r>
            <w:r w:rsidR="005958A6">
              <w:rPr>
                <w:rFonts w:eastAsia="Calibri" w:cs="Calibri"/>
                <w:sz w:val="20"/>
                <w:szCs w:val="20"/>
              </w:rPr>
              <w:t>world</w:t>
            </w:r>
            <w:r>
              <w:rPr>
                <w:rFonts w:eastAsia="Calibri" w:cs="Calibri"/>
                <w:sz w:val="20"/>
                <w:szCs w:val="20"/>
              </w:rPr>
              <w:t xml:space="preserve"> views about belonging, meaning, purpose and truth. </w:t>
            </w:r>
          </w:p>
          <w:p w14:paraId="64C0550E" w14:textId="77777777" w:rsidR="00860A7C" w:rsidRPr="00860A7C" w:rsidRDefault="00860A7C" w:rsidP="00860A7C">
            <w:pPr>
              <w:pStyle w:val="ListParagraph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Calibri"/>
                <w:b/>
                <w:i/>
                <w:sz w:val="20"/>
                <w:szCs w:val="20"/>
              </w:rPr>
            </w:pPr>
            <w:r>
              <w:rPr>
                <w:rFonts w:eastAsia="Calibri" w:cs="Calibri"/>
                <w:sz w:val="20"/>
                <w:szCs w:val="20"/>
              </w:rPr>
              <w:t xml:space="preserve">To express ideas about fairness, honesty, love, forgiveness, truth and peace. </w:t>
            </w:r>
          </w:p>
          <w:p w14:paraId="418BF724" w14:textId="77777777" w:rsidR="000C130B" w:rsidRDefault="000C1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i/>
                <w:sz w:val="20"/>
                <w:szCs w:val="20"/>
              </w:rPr>
            </w:pPr>
          </w:p>
          <w:p w14:paraId="3194FFFD" w14:textId="77777777" w:rsidR="000C130B" w:rsidRDefault="000C130B">
            <w:pPr>
              <w:rPr>
                <w:rFonts w:ascii="Calibri" w:eastAsia="Calibri" w:hAnsi="Calibri" w:cs="Calibri"/>
                <w:b/>
                <w:i/>
                <w:sz w:val="20"/>
                <w:szCs w:val="20"/>
              </w:rPr>
            </w:pPr>
          </w:p>
          <w:p w14:paraId="3C2D5391" w14:textId="77777777" w:rsidR="000C130B" w:rsidRDefault="00C457B4">
            <w:pPr>
              <w:rPr>
                <w:rFonts w:ascii="Calibri" w:eastAsia="Calibri" w:hAnsi="Calibri" w:cs="Calibri"/>
                <w:b/>
                <w:i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31EBC688" w14:textId="77777777" w:rsidR="000C130B" w:rsidRDefault="000C1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0C130B" w14:paraId="0A123B18" w14:textId="77777777" w:rsidTr="00373718">
        <w:trPr>
          <w:trHeight w:val="1028"/>
        </w:trPr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460971" w14:textId="77777777" w:rsidR="000C130B" w:rsidRPr="007B27AC" w:rsidRDefault="00C457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sz w:val="20"/>
                <w:szCs w:val="20"/>
                <w:u w:val="single"/>
              </w:rPr>
            </w:pPr>
            <w:r w:rsidRPr="007B27AC">
              <w:rPr>
                <w:rFonts w:ascii="Calibri" w:eastAsia="Calibri" w:hAnsi="Calibri" w:cs="Calibri"/>
                <w:b/>
                <w:sz w:val="20"/>
                <w:szCs w:val="20"/>
                <w:u w:val="single"/>
              </w:rPr>
              <w:t>PSHE</w:t>
            </w:r>
          </w:p>
          <w:p w14:paraId="1CE512FD" w14:textId="77777777" w:rsidR="000C130B" w:rsidRDefault="000C1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sz w:val="20"/>
                <w:szCs w:val="20"/>
                <w:u w:val="single"/>
              </w:rPr>
            </w:pPr>
          </w:p>
          <w:p w14:paraId="1B162CB5" w14:textId="77777777" w:rsidR="000C130B" w:rsidRDefault="00C457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i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i/>
                <w:sz w:val="20"/>
                <w:szCs w:val="20"/>
              </w:rPr>
              <w:t xml:space="preserve">Living in the Wider World: </w:t>
            </w:r>
          </w:p>
          <w:p w14:paraId="3CBDE974" w14:textId="77777777" w:rsidR="000C130B" w:rsidRDefault="000C1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sz w:val="20"/>
                <w:szCs w:val="20"/>
                <w:u w:val="single"/>
              </w:rPr>
            </w:pPr>
          </w:p>
          <w:p w14:paraId="5CB1EED7" w14:textId="77777777" w:rsidR="000C130B" w:rsidRDefault="00C457B4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Internet and screen time, Age restrictions, Careers and stereotypes, Fake news, Fireworks and bonfires</w:t>
            </w:r>
          </w:p>
          <w:p w14:paraId="312496EE" w14:textId="77777777" w:rsidR="000C130B" w:rsidRDefault="000C1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sz w:val="20"/>
                <w:szCs w:val="20"/>
                <w:u w:val="single"/>
              </w:rPr>
            </w:pPr>
          </w:p>
          <w:p w14:paraId="63BF06B8" w14:textId="77777777" w:rsidR="000C130B" w:rsidRDefault="00C457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i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i/>
                <w:sz w:val="20"/>
                <w:szCs w:val="20"/>
              </w:rPr>
              <w:t>Health and Wellbeing:</w:t>
            </w:r>
          </w:p>
          <w:p w14:paraId="3271AE04" w14:textId="77777777" w:rsidR="000C130B" w:rsidRDefault="000C1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sz w:val="20"/>
                <w:szCs w:val="20"/>
                <w:u w:val="single"/>
              </w:rPr>
            </w:pPr>
          </w:p>
          <w:p w14:paraId="4E2D9BE1" w14:textId="77777777" w:rsidR="000C130B" w:rsidRDefault="00C457B4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Understanding emotions, Feeli</w:t>
            </w:r>
            <w:r w:rsidR="007B27AC">
              <w:rPr>
                <w:rFonts w:ascii="Calibri" w:eastAsia="Calibri" w:hAnsi="Calibri" w:cs="Calibri"/>
                <w:sz w:val="20"/>
                <w:szCs w:val="20"/>
              </w:rPr>
              <w:t>ngs, emotions and vocabulary , 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elf-esteem</w:t>
            </w:r>
            <w:r w:rsidR="007B27AC">
              <w:rPr>
                <w:rFonts w:ascii="Calibri" w:eastAsia="Calibri" w:hAnsi="Calibri" w:cs="Calibri"/>
                <w:sz w:val="20"/>
                <w:szCs w:val="20"/>
              </w:rPr>
              <w:t>, 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hat </w:t>
            </w:r>
            <w:r>
              <w:rPr>
                <w:rFonts w:ascii="Calibri" w:eastAsia="Calibri" w:hAnsi="Calibri" w:cs="Calibri"/>
                <w:sz w:val="20"/>
                <w:szCs w:val="20"/>
              </w:rPr>
              <w:lastRenderedPageBreak/>
              <w:t xml:space="preserve">is mental health?, Physical health and </w:t>
            </w:r>
            <w:r w:rsidR="007B27AC">
              <w:rPr>
                <w:rFonts w:ascii="Calibri" w:eastAsia="Calibri" w:hAnsi="Calibri" w:cs="Calibri"/>
                <w:sz w:val="20"/>
                <w:szCs w:val="20"/>
              </w:rPr>
              <w:t xml:space="preserve">FGM introduction </w:t>
            </w:r>
          </w:p>
          <w:p w14:paraId="46C1EB11" w14:textId="77777777" w:rsidR="000C130B" w:rsidRDefault="000C1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sz w:val="20"/>
                <w:szCs w:val="20"/>
                <w:u w:val="single"/>
              </w:rPr>
            </w:pPr>
          </w:p>
        </w:tc>
        <w:tc>
          <w:tcPr>
            <w:tcW w:w="678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63CD56" w14:textId="77777777" w:rsidR="000C130B" w:rsidRDefault="000C13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C90DC5" w14:textId="77777777" w:rsidR="000C130B" w:rsidRPr="00696CFE" w:rsidRDefault="00C457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val="single"/>
              </w:rPr>
            </w:pPr>
            <w:r w:rsidRPr="00696CFE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val="single"/>
              </w:rPr>
              <w:t xml:space="preserve">P.E </w:t>
            </w:r>
          </w:p>
          <w:p w14:paraId="07221AE2" w14:textId="77777777" w:rsidR="000C130B" w:rsidRDefault="000C1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sz w:val="20"/>
                <w:szCs w:val="20"/>
                <w:u w:val="single"/>
              </w:rPr>
            </w:pPr>
          </w:p>
          <w:p w14:paraId="426DFB2F" w14:textId="7B1E162D" w:rsidR="000C130B" w:rsidRDefault="00C457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i/>
                <w:color w:val="000000"/>
                <w:sz w:val="20"/>
                <w:szCs w:val="20"/>
              </w:rPr>
            </w:pPr>
            <w:r w:rsidRPr="001D0B25">
              <w:rPr>
                <w:rFonts w:ascii="Calibri" w:eastAsia="Calibri" w:hAnsi="Calibri" w:cs="Calibri"/>
                <w:b/>
                <w:i/>
                <w:color w:val="000000"/>
                <w:sz w:val="20"/>
                <w:szCs w:val="20"/>
              </w:rPr>
              <w:t xml:space="preserve">Invasion - </w:t>
            </w:r>
            <w:r w:rsidR="00A72A13">
              <w:rPr>
                <w:rFonts w:ascii="Calibri" w:eastAsia="Calibri" w:hAnsi="Calibri" w:cs="Calibri"/>
                <w:b/>
                <w:i/>
                <w:color w:val="000000"/>
                <w:sz w:val="20"/>
                <w:szCs w:val="20"/>
              </w:rPr>
              <w:t>Football</w:t>
            </w:r>
          </w:p>
          <w:p w14:paraId="104A24ED" w14:textId="77777777" w:rsidR="000C130B" w:rsidRDefault="00C457B4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Special awareness, ball control, attack and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defence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, decision making.</w:t>
            </w:r>
          </w:p>
          <w:p w14:paraId="07774C54" w14:textId="77777777" w:rsidR="000C130B" w:rsidRDefault="000C1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6B7D6C9" w14:textId="77777777" w:rsidR="000C130B" w:rsidRDefault="00C457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i/>
                <w:color w:val="000000"/>
                <w:sz w:val="20"/>
                <w:szCs w:val="20"/>
              </w:rPr>
              <w:t>Gymnastics</w:t>
            </w:r>
          </w:p>
          <w:p w14:paraId="55B78D33" w14:textId="77777777" w:rsidR="000C130B" w:rsidRDefault="00C457B4" w:rsidP="00373718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14" w:hanging="357"/>
              <w:rPr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Shapes, movement, balance, flexibility, body tension, sequences, rolls.</w:t>
            </w:r>
          </w:p>
          <w:p w14:paraId="7DB0AF7F" w14:textId="77777777" w:rsidR="000C130B" w:rsidRDefault="00C457B4" w:rsidP="00373718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14" w:hanging="35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Link skills to make actions and sequences of movement.</w:t>
            </w:r>
          </w:p>
          <w:p w14:paraId="7E499065" w14:textId="77777777" w:rsidR="000C130B" w:rsidRDefault="00C457B4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Combine and perform gymnastic actions, shapes and balances more fluently and effectively.</w:t>
            </w:r>
          </w:p>
          <w:p w14:paraId="67357D3B" w14:textId="77777777" w:rsidR="000C130B" w:rsidRDefault="000C1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0C130B" w14:paraId="54C08587" w14:textId="77777777">
        <w:trPr>
          <w:trHeight w:val="5167"/>
        </w:trPr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71C874" w14:textId="77777777" w:rsidR="000C130B" w:rsidRPr="00481476" w:rsidRDefault="00C457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val="single"/>
              </w:rPr>
            </w:pPr>
            <w:r w:rsidRPr="00481476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val="single"/>
              </w:rPr>
              <w:t>Art</w:t>
            </w:r>
          </w:p>
          <w:p w14:paraId="41F050FA" w14:textId="77777777" w:rsidR="001D0B25" w:rsidRDefault="001D0B25">
            <w:pPr>
              <w:rPr>
                <w:rFonts w:ascii="Calibri" w:eastAsia="Calibri" w:hAnsi="Calibri" w:cs="Calibri"/>
                <w:b/>
                <w:sz w:val="20"/>
                <w:szCs w:val="20"/>
                <w:u w:val="single"/>
              </w:rPr>
            </w:pPr>
          </w:p>
          <w:p w14:paraId="4151A7DB" w14:textId="282F8439" w:rsidR="000C130B" w:rsidRDefault="00C457B4">
            <w:pPr>
              <w:rPr>
                <w:rFonts w:ascii="Calibri" w:eastAsia="Calibri" w:hAnsi="Calibri" w:cs="Calibri"/>
                <w:b/>
                <w:i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i/>
                <w:sz w:val="20"/>
                <w:szCs w:val="20"/>
              </w:rPr>
              <w:t>David Hockney</w:t>
            </w:r>
          </w:p>
          <w:p w14:paraId="74A14756" w14:textId="77777777" w:rsidR="00481476" w:rsidRDefault="00481476">
            <w:pPr>
              <w:rPr>
                <w:rFonts w:ascii="Calibri" w:eastAsia="Calibri" w:hAnsi="Calibri" w:cs="Calibri"/>
                <w:b/>
                <w:i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i/>
                <w:sz w:val="20"/>
                <w:szCs w:val="20"/>
              </w:rPr>
              <w:t>Drawing, Painting &amp; Printmaking</w:t>
            </w:r>
          </w:p>
          <w:p w14:paraId="6A3A92B8" w14:textId="77777777" w:rsidR="000C130B" w:rsidRDefault="00C457B4">
            <w:pPr>
              <w:rPr>
                <w:rFonts w:ascii="Calibri" w:eastAsia="Calibri" w:hAnsi="Calibri" w:cs="Calibri"/>
                <w:b/>
                <w:i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i/>
                <w:sz w:val="20"/>
                <w:szCs w:val="20"/>
              </w:rPr>
              <w:t xml:space="preserve">Formal element: Line, shape, texture </w:t>
            </w:r>
          </w:p>
          <w:p w14:paraId="641B8D02" w14:textId="77777777" w:rsidR="00481476" w:rsidRDefault="00481476">
            <w:pPr>
              <w:rPr>
                <w:rFonts w:ascii="Calibri" w:eastAsia="Calibri" w:hAnsi="Calibri" w:cs="Calibri"/>
                <w:b/>
                <w:i/>
                <w:sz w:val="20"/>
                <w:szCs w:val="20"/>
              </w:rPr>
            </w:pPr>
          </w:p>
          <w:p w14:paraId="0FFD82B6" w14:textId="77777777" w:rsidR="000C130B" w:rsidRDefault="00C457B4">
            <w:pPr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Make our own printing block using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lino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, ink it up using a roller and make a print. </w:t>
            </w:r>
          </w:p>
          <w:p w14:paraId="0B8C32B3" w14:textId="77777777" w:rsidR="000C130B" w:rsidRDefault="00C457B4">
            <w:pPr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Understand that prints come out in reverse. </w:t>
            </w:r>
          </w:p>
          <w:p w14:paraId="1C81A172" w14:textId="77777777" w:rsidR="00481476" w:rsidRDefault="00C457B4">
            <w:pPr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Explore David Hockney’s connections to Bradford and associated artworks. </w:t>
            </w:r>
          </w:p>
          <w:p w14:paraId="341B5088" w14:textId="77777777" w:rsidR="00481476" w:rsidRDefault="00481476" w:rsidP="00481476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16ED3B23" w14:textId="77777777" w:rsidR="000C130B" w:rsidRPr="00481476" w:rsidRDefault="000C130B" w:rsidP="00481476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027D5E" w14:textId="77777777" w:rsidR="000C130B" w:rsidRPr="0059521F" w:rsidRDefault="00C457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val="single"/>
              </w:rPr>
            </w:pPr>
            <w:r w:rsidRPr="0059521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val="single"/>
              </w:rPr>
              <w:t xml:space="preserve">Design Technology </w:t>
            </w:r>
          </w:p>
          <w:p w14:paraId="489035D9" w14:textId="77777777" w:rsidR="000C130B" w:rsidRDefault="000C1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i/>
                <w:sz w:val="20"/>
                <w:szCs w:val="20"/>
              </w:rPr>
            </w:pPr>
          </w:p>
          <w:p w14:paraId="5F6E903C" w14:textId="77777777" w:rsidR="000C130B" w:rsidRDefault="00C457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i/>
                <w:color w:val="000000"/>
                <w:sz w:val="20"/>
                <w:szCs w:val="20"/>
              </w:rPr>
              <w:t xml:space="preserve">Food </w:t>
            </w:r>
            <w:r>
              <w:rPr>
                <w:rFonts w:ascii="Calibri" w:eastAsia="Calibri" w:hAnsi="Calibri" w:cs="Calibri"/>
                <w:b/>
                <w:i/>
                <w:sz w:val="20"/>
                <w:szCs w:val="20"/>
              </w:rPr>
              <w:t xml:space="preserve">and nutrition - What could be healthier? </w:t>
            </w:r>
          </w:p>
          <w:p w14:paraId="2FA035CC" w14:textId="77777777" w:rsidR="000C130B" w:rsidRDefault="00C457B4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bookmarkStart w:id="0" w:name="_heading=h.gjdgxs" w:colFirst="0" w:colLast="0"/>
            <w:bookmarkEnd w:id="0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Understand and apply the principles of a healthy and varied diet </w:t>
            </w:r>
          </w:p>
          <w:p w14:paraId="303CB172" w14:textId="77777777" w:rsidR="000C130B" w:rsidRDefault="00C457B4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Prepare and cook a variety of predominantly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savoury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dishes using a range of cooking techniques </w:t>
            </w:r>
          </w:p>
          <w:p w14:paraId="23703031" w14:textId="77777777" w:rsidR="000C130B" w:rsidRDefault="00C457B4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Understand seasonality, and know where and how a variety of ingredients are grown, reared, caught and processed.</w:t>
            </w:r>
          </w:p>
        </w:tc>
        <w:tc>
          <w:tcPr>
            <w:tcW w:w="3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F5901C" w14:textId="77777777" w:rsidR="000C130B" w:rsidRPr="0059521F" w:rsidRDefault="00C457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val="single"/>
              </w:rPr>
            </w:pPr>
            <w:r w:rsidRPr="0059521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val="single"/>
              </w:rPr>
              <w:t>Music</w:t>
            </w:r>
          </w:p>
          <w:p w14:paraId="64A64083" w14:textId="77777777" w:rsidR="000C130B" w:rsidRDefault="000C1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sz w:val="20"/>
                <w:szCs w:val="20"/>
                <w:u w:val="single"/>
              </w:rPr>
            </w:pPr>
          </w:p>
          <w:p w14:paraId="5905C039" w14:textId="77777777" w:rsidR="000C130B" w:rsidRDefault="00C457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i/>
                <w:color w:val="000000"/>
                <w:sz w:val="20"/>
                <w:szCs w:val="20"/>
              </w:rPr>
              <w:t>Living on a Prayer</w:t>
            </w:r>
          </w:p>
          <w:p w14:paraId="4CAC345B" w14:textId="77777777" w:rsidR="000C130B" w:rsidRDefault="00C457B4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Listen and appraise</w:t>
            </w:r>
          </w:p>
          <w:p w14:paraId="0561653F" w14:textId="77777777" w:rsidR="000C130B" w:rsidRDefault="00C457B4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Performance</w:t>
            </w:r>
          </w:p>
          <w:p w14:paraId="0475E1BB" w14:textId="77777777" w:rsidR="000C130B" w:rsidRDefault="000C1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i/>
                <w:sz w:val="20"/>
                <w:szCs w:val="20"/>
              </w:rPr>
            </w:pPr>
          </w:p>
          <w:p w14:paraId="39616D1E" w14:textId="5F9AEC55" w:rsidR="000C130B" w:rsidRDefault="007828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i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b/>
                <w:i/>
                <w:sz w:val="20"/>
                <w:szCs w:val="20"/>
              </w:rPr>
              <w:t>Ukelele</w:t>
            </w:r>
            <w:proofErr w:type="spellEnd"/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A3FBDA" w14:textId="77777777" w:rsidR="000C130B" w:rsidRPr="003A1597" w:rsidRDefault="0059521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160" w:line="256" w:lineRule="auto"/>
              <w:rPr>
                <w:rFonts w:ascii="Calibri" w:eastAsia="Calibri" w:hAnsi="Calibri" w:cs="Calibri"/>
                <w:b/>
                <w:color w:val="222222"/>
                <w:sz w:val="20"/>
                <w:szCs w:val="20"/>
                <w:u w:val="single"/>
              </w:rPr>
            </w:pPr>
            <w:r w:rsidRPr="003A1597">
              <w:rPr>
                <w:rFonts w:ascii="Calibri" w:eastAsia="Calibri" w:hAnsi="Calibri" w:cs="Calibri"/>
                <w:b/>
                <w:color w:val="222222"/>
                <w:sz w:val="20"/>
                <w:szCs w:val="20"/>
                <w:u w:val="single"/>
              </w:rPr>
              <w:t xml:space="preserve">MFL </w:t>
            </w:r>
          </w:p>
          <w:p w14:paraId="5301BFDF" w14:textId="77777777" w:rsidR="000C130B" w:rsidRDefault="003737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160" w:line="256" w:lineRule="auto"/>
              <w:rPr>
                <w:rFonts w:ascii="Calibri" w:eastAsia="Calibri" w:hAnsi="Calibri" w:cs="Calibri"/>
                <w:b/>
                <w:i/>
                <w:color w:val="222222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i/>
                <w:color w:val="222222"/>
                <w:sz w:val="20"/>
                <w:szCs w:val="20"/>
              </w:rPr>
              <w:t>French Monster Pets</w:t>
            </w:r>
          </w:p>
          <w:p w14:paraId="052ABA83" w14:textId="77777777" w:rsidR="000C130B" w:rsidRDefault="003737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160" w:line="256" w:lineRule="auto"/>
              <w:rPr>
                <w:rFonts w:ascii="Calibri" w:eastAsia="Calibri" w:hAnsi="Calibri" w:cs="Calibri"/>
                <w:b/>
                <w:i/>
                <w:color w:val="222222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i/>
                <w:color w:val="222222"/>
                <w:sz w:val="20"/>
                <w:szCs w:val="20"/>
              </w:rPr>
              <w:t>Shopping in France</w:t>
            </w:r>
          </w:p>
          <w:p w14:paraId="5341E7AA" w14:textId="77777777" w:rsidR="00373718" w:rsidRPr="00373718" w:rsidRDefault="00373718" w:rsidP="00373718">
            <w:pPr>
              <w:pStyle w:val="NormalWeb"/>
              <w:numPr>
                <w:ilvl w:val="0"/>
                <w:numId w:val="14"/>
              </w:numPr>
              <w:spacing w:before="0" w:beforeAutospacing="0" w:after="0" w:afterAutospacing="0"/>
              <w:ind w:left="360"/>
              <w:textAlignment w:val="baseline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73718">
              <w:rPr>
                <w:rFonts w:ascii="Calibri" w:hAnsi="Calibri" w:cs="Calibri"/>
                <w:color w:val="000000"/>
                <w:sz w:val="20"/>
                <w:szCs w:val="20"/>
              </w:rPr>
              <w:t>Listen attentively to spoken language and show understanding by joining in and responding.</w:t>
            </w:r>
          </w:p>
          <w:p w14:paraId="226147D1" w14:textId="77777777" w:rsidR="00373718" w:rsidRPr="00373718" w:rsidRDefault="00373718" w:rsidP="00373718">
            <w:pPr>
              <w:pStyle w:val="NormalWeb"/>
              <w:numPr>
                <w:ilvl w:val="0"/>
                <w:numId w:val="14"/>
              </w:numPr>
              <w:spacing w:before="0" w:beforeAutospacing="0" w:after="0" w:afterAutospacing="0"/>
              <w:ind w:left="360"/>
              <w:textAlignment w:val="baseline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73718">
              <w:rPr>
                <w:rFonts w:ascii="Calibri" w:hAnsi="Calibri" w:cs="Calibri"/>
                <w:color w:val="000000"/>
                <w:sz w:val="20"/>
                <w:szCs w:val="20"/>
              </w:rPr>
              <w:t>Explore the patterns and sounds of language through sound and meaning of words.</w:t>
            </w:r>
          </w:p>
          <w:p w14:paraId="090CD55A" w14:textId="77777777" w:rsidR="00373718" w:rsidRPr="00373718" w:rsidRDefault="00373718" w:rsidP="00373718">
            <w:pPr>
              <w:pStyle w:val="NormalWeb"/>
              <w:numPr>
                <w:ilvl w:val="0"/>
                <w:numId w:val="14"/>
              </w:numPr>
              <w:spacing w:before="0" w:beforeAutospacing="0" w:after="0" w:afterAutospacing="0"/>
              <w:ind w:left="360"/>
              <w:textAlignment w:val="baseline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73718">
              <w:rPr>
                <w:rFonts w:ascii="Calibri" w:hAnsi="Calibri" w:cs="Calibri"/>
                <w:color w:val="000000"/>
                <w:sz w:val="20"/>
                <w:szCs w:val="20"/>
              </w:rPr>
              <w:t>Engage in conversations; ask and answer questions; express opinions and respond to those of others; seek clarification and help.</w:t>
            </w:r>
          </w:p>
          <w:p w14:paraId="4C61888E" w14:textId="77777777" w:rsidR="000C130B" w:rsidRDefault="000C130B" w:rsidP="003737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200" w:line="264" w:lineRule="auto"/>
              <w:ind w:left="940"/>
              <w:rPr>
                <w:sz w:val="20"/>
                <w:szCs w:val="20"/>
              </w:rPr>
            </w:pPr>
          </w:p>
        </w:tc>
      </w:tr>
    </w:tbl>
    <w:p w14:paraId="78CF72FE" w14:textId="77777777" w:rsidR="000C130B" w:rsidRDefault="000C130B" w:rsidP="0037371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60"/>
        <w:rPr>
          <w:rFonts w:ascii="Calibri" w:eastAsia="Calibri" w:hAnsi="Calibri" w:cs="Calibri"/>
          <w:color w:val="000000"/>
          <w:sz w:val="20"/>
          <w:szCs w:val="20"/>
        </w:rPr>
      </w:pPr>
    </w:p>
    <w:sectPr w:rsidR="000C130B">
      <w:headerReference w:type="default" r:id="rId9"/>
      <w:footerReference w:type="default" r:id="rId10"/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12D468" w14:textId="77777777" w:rsidR="00EC3617" w:rsidRDefault="00EC3617">
      <w:r>
        <w:separator/>
      </w:r>
    </w:p>
  </w:endnote>
  <w:endnote w:type="continuationSeparator" w:id="0">
    <w:p w14:paraId="6CDB27FA" w14:textId="77777777" w:rsidR="00EC3617" w:rsidRDefault="00EC36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Arimo"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40EEC7" w14:textId="77777777" w:rsidR="000C130B" w:rsidRDefault="000C130B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D6AE34" w14:textId="77777777" w:rsidR="00EC3617" w:rsidRDefault="00EC3617">
      <w:r>
        <w:separator/>
      </w:r>
    </w:p>
  </w:footnote>
  <w:footnote w:type="continuationSeparator" w:id="0">
    <w:p w14:paraId="27A3227F" w14:textId="77777777" w:rsidR="00EC3617" w:rsidRDefault="00EC36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62BFE7" w14:textId="77777777" w:rsidR="000C130B" w:rsidRDefault="000C130B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4037BD"/>
    <w:multiLevelType w:val="multilevel"/>
    <w:tmpl w:val="13286B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7752B36"/>
    <w:multiLevelType w:val="multilevel"/>
    <w:tmpl w:val="E74AB5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2" w15:restartNumberingAfterBreak="0">
    <w:nsid w:val="1AA13DB8"/>
    <w:multiLevelType w:val="hybridMultilevel"/>
    <w:tmpl w:val="14705E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9011C2"/>
    <w:multiLevelType w:val="multilevel"/>
    <w:tmpl w:val="E264A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A43E89"/>
    <w:multiLevelType w:val="multilevel"/>
    <w:tmpl w:val="8C480938"/>
    <w:lvl w:ilvl="0">
      <w:start w:val="1"/>
      <w:numFmt w:val="bullet"/>
      <w:lvlText w:val="•"/>
      <w:lvlJc w:val="left"/>
      <w:pPr>
        <w:ind w:left="174" w:hanging="174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•"/>
      <w:lvlJc w:val="left"/>
      <w:pPr>
        <w:ind w:left="774" w:hanging="173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1374" w:hanging="174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974" w:hanging="174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•"/>
      <w:lvlJc w:val="left"/>
      <w:pPr>
        <w:ind w:left="2574" w:hanging="174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•"/>
      <w:lvlJc w:val="left"/>
      <w:pPr>
        <w:ind w:left="3174" w:hanging="174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3774" w:hanging="174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•"/>
      <w:lvlJc w:val="left"/>
      <w:pPr>
        <w:ind w:left="4374" w:hanging="174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•"/>
      <w:lvlJc w:val="left"/>
      <w:pPr>
        <w:ind w:left="4974" w:hanging="174"/>
      </w:pPr>
      <w:rPr>
        <w:smallCaps w:val="0"/>
        <w:strike w:val="0"/>
        <w:shd w:val="clear" w:color="auto" w:fill="auto"/>
        <w:vertAlign w:val="baseline"/>
      </w:rPr>
    </w:lvl>
  </w:abstractNum>
  <w:abstractNum w:abstractNumId="5" w15:restartNumberingAfterBreak="0">
    <w:nsid w:val="29BF3475"/>
    <w:multiLevelType w:val="multilevel"/>
    <w:tmpl w:val="4B068F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EA4792D"/>
    <w:multiLevelType w:val="multilevel"/>
    <w:tmpl w:val="F52C43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7" w15:restartNumberingAfterBreak="0">
    <w:nsid w:val="356054B6"/>
    <w:multiLevelType w:val="multilevel"/>
    <w:tmpl w:val="061A71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4852DF8"/>
    <w:multiLevelType w:val="multilevel"/>
    <w:tmpl w:val="9F5E4708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222222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95318DA"/>
    <w:multiLevelType w:val="multilevel"/>
    <w:tmpl w:val="231AF7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7B0075B"/>
    <w:multiLevelType w:val="multilevel"/>
    <w:tmpl w:val="BA9439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BD64143"/>
    <w:multiLevelType w:val="multilevel"/>
    <w:tmpl w:val="C2BC2C9C"/>
    <w:lvl w:ilvl="0">
      <w:start w:val="1"/>
      <w:numFmt w:val="bullet"/>
      <w:lvlText w:val="•"/>
      <w:lvlJc w:val="left"/>
      <w:pPr>
        <w:ind w:left="360" w:hanging="360"/>
      </w:pPr>
      <w:rPr>
        <w:rFonts w:ascii="Arial" w:eastAsia="Arial" w:hAnsi="Arial" w:cs="Arial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•"/>
      <w:lvlJc w:val="left"/>
      <w:pPr>
        <w:ind w:left="1080" w:hanging="360"/>
      </w:pPr>
      <w:rPr>
        <w:rFonts w:ascii="Arial" w:eastAsia="Arial" w:hAnsi="Arial" w:cs="Arial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1800" w:hanging="360"/>
      </w:pPr>
      <w:rPr>
        <w:rFonts w:ascii="Arial" w:eastAsia="Arial" w:hAnsi="Arial" w:cs="Arial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520" w:hanging="360"/>
      </w:pPr>
      <w:rPr>
        <w:rFonts w:ascii="Arial" w:eastAsia="Arial" w:hAnsi="Arial" w:cs="Arial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•"/>
      <w:lvlJc w:val="left"/>
      <w:pPr>
        <w:ind w:left="3240" w:hanging="360"/>
      </w:pPr>
      <w:rPr>
        <w:rFonts w:ascii="Arial" w:eastAsia="Arial" w:hAnsi="Arial" w:cs="Arial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•"/>
      <w:lvlJc w:val="left"/>
      <w:pPr>
        <w:ind w:left="3960" w:hanging="360"/>
      </w:pPr>
      <w:rPr>
        <w:rFonts w:ascii="Arial" w:eastAsia="Arial" w:hAnsi="Arial" w:cs="Arial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680" w:hanging="360"/>
      </w:pPr>
      <w:rPr>
        <w:rFonts w:ascii="Arial" w:eastAsia="Arial" w:hAnsi="Arial" w:cs="Arial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•"/>
      <w:lvlJc w:val="left"/>
      <w:pPr>
        <w:ind w:left="5400" w:hanging="360"/>
      </w:pPr>
      <w:rPr>
        <w:rFonts w:ascii="Arial" w:eastAsia="Arial" w:hAnsi="Arial" w:cs="Arial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•"/>
      <w:lvlJc w:val="left"/>
      <w:pPr>
        <w:ind w:left="6120" w:hanging="360"/>
      </w:pPr>
      <w:rPr>
        <w:rFonts w:ascii="Arial" w:eastAsia="Arial" w:hAnsi="Arial" w:cs="Arial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2" w15:restartNumberingAfterBreak="0">
    <w:nsid w:val="71385159"/>
    <w:multiLevelType w:val="multilevel"/>
    <w:tmpl w:val="1876C5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1FC1B51"/>
    <w:multiLevelType w:val="hybridMultilevel"/>
    <w:tmpl w:val="4E0EE4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D07D48"/>
    <w:multiLevelType w:val="multilevel"/>
    <w:tmpl w:val="EBDC09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num w:numId="1">
    <w:abstractNumId w:val="11"/>
  </w:num>
  <w:num w:numId="2">
    <w:abstractNumId w:val="9"/>
  </w:num>
  <w:num w:numId="3">
    <w:abstractNumId w:val="8"/>
  </w:num>
  <w:num w:numId="4">
    <w:abstractNumId w:val="5"/>
  </w:num>
  <w:num w:numId="5">
    <w:abstractNumId w:val="14"/>
  </w:num>
  <w:num w:numId="6">
    <w:abstractNumId w:val="4"/>
  </w:num>
  <w:num w:numId="7">
    <w:abstractNumId w:val="0"/>
  </w:num>
  <w:num w:numId="8">
    <w:abstractNumId w:val="10"/>
  </w:num>
  <w:num w:numId="9">
    <w:abstractNumId w:val="7"/>
  </w:num>
  <w:num w:numId="10">
    <w:abstractNumId w:val="12"/>
  </w:num>
  <w:num w:numId="11">
    <w:abstractNumId w:val="1"/>
  </w:num>
  <w:num w:numId="12">
    <w:abstractNumId w:val="6"/>
  </w:num>
  <w:num w:numId="13">
    <w:abstractNumId w:val="13"/>
  </w:num>
  <w:num w:numId="14">
    <w:abstractNumId w:val="3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130B"/>
    <w:rsid w:val="000C130B"/>
    <w:rsid w:val="0019386A"/>
    <w:rsid w:val="001D0B25"/>
    <w:rsid w:val="00373718"/>
    <w:rsid w:val="00395052"/>
    <w:rsid w:val="003A1597"/>
    <w:rsid w:val="003D7E6C"/>
    <w:rsid w:val="00403489"/>
    <w:rsid w:val="00481476"/>
    <w:rsid w:val="0059521F"/>
    <w:rsid w:val="005958A6"/>
    <w:rsid w:val="005C74D9"/>
    <w:rsid w:val="00696CFE"/>
    <w:rsid w:val="007828F1"/>
    <w:rsid w:val="007B27AC"/>
    <w:rsid w:val="00860A7C"/>
    <w:rsid w:val="00914E09"/>
    <w:rsid w:val="00955C73"/>
    <w:rsid w:val="00A72A13"/>
    <w:rsid w:val="00A91EE8"/>
    <w:rsid w:val="00B02126"/>
    <w:rsid w:val="00B465C8"/>
    <w:rsid w:val="00C457B4"/>
    <w:rsid w:val="00D50246"/>
    <w:rsid w:val="00DC772C"/>
    <w:rsid w:val="00EC3617"/>
    <w:rsid w:val="00F11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02288D"/>
  <w15:docId w15:val="{5027634A-61F9-4C71-92EC-FA50C94A7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lang w:val="en-US" w:eastAsia="en-US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ListParagraph">
    <w:name w:val="List Paragraph"/>
    <w:uiPriority w:val="34"/>
    <w:qFormat/>
    <w:pPr>
      <w:spacing w:after="160" w:line="259" w:lineRule="auto"/>
      <w:ind w:left="720"/>
    </w:pPr>
    <w:rPr>
      <w:rFonts w:ascii="Calibri" w:hAnsi="Calibri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Pr>
      <w:rFonts w:ascii="Tahoma" w:hAnsi="Tahoma" w:cs="Arial Unicode MS"/>
      <w:color w:val="000000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767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767C"/>
    <w:rPr>
      <w:rFonts w:ascii="Segoe UI" w:hAnsi="Segoe UI" w:cs="Segoe UI"/>
      <w:sz w:val="18"/>
      <w:szCs w:val="18"/>
      <w:lang w:val="en-US" w:eastAsia="en-US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373718"/>
    <w:pPr>
      <w:spacing w:before="100" w:beforeAutospacing="1" w:after="100" w:afterAutospacing="1"/>
    </w:pPr>
    <w:rPr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680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zum19DONbZF7KXoFe29/Wi7Irg==">CgMxLjAyCGguZ2pkZ3hzOAByITFvUHY0S3BXOU42TUxmUVJkVVVGWTNHcl9FN2t6LXZaTg==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658</Words>
  <Characters>3756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Clayton Village Primary School</Company>
  <LinksUpToDate>false</LinksUpToDate>
  <CharactersWithSpaces>4406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Weaving</dc:creator>
  <cp:lastModifiedBy>Sophie Binder</cp:lastModifiedBy>
  <cp:revision>7</cp:revision>
  <dcterms:created xsi:type="dcterms:W3CDTF">2024-09-05T15:58:00Z</dcterms:created>
  <dcterms:modified xsi:type="dcterms:W3CDTF">2024-09-10T21:22:00Z</dcterms:modified>
</cp:coreProperties>
</file>