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6134100</wp:posOffset>
                </wp:positionH>
                <wp:positionV relativeFrom="paragraph">
                  <wp:posOffset>3533774</wp:posOffset>
                </wp:positionV>
                <wp:extent cx="3219450" cy="2381250"/>
                <wp:effectExtent b="0" l="0" r="0" t="0"/>
                <wp:wrapSquare wrapText="bothSides" distB="45720" distT="45720" distL="114300" distR="114300"/>
                <wp:docPr id="3" name=""/>
                <a:graphic>
                  <a:graphicData uri="http://schemas.microsoft.com/office/word/2010/wordprocessingShape">
                    <wps:wsp>
                      <wps:cNvSpPr/>
                      <wps:cNvPr id="4" name="Shape 4"/>
                      <wps:spPr>
                        <a:xfrm>
                          <a:off x="3755325" y="2608425"/>
                          <a:ext cx="3181350" cy="234315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Important Dates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Start of term – 13.4.26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May Day – 1.5.26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Bank Holiday (school closed) – 4.5.25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Year 6 SATs – WC 11.5.26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Wellbeing day – 21.5.26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End of half term – 22.5.26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6134100</wp:posOffset>
                </wp:positionH>
                <wp:positionV relativeFrom="paragraph">
                  <wp:posOffset>3533774</wp:posOffset>
                </wp:positionV>
                <wp:extent cx="3219450" cy="2381250"/>
                <wp:effectExtent b="0" l="0" r="0" t="0"/>
                <wp:wrapSquare wrapText="bothSides" distB="45720" distT="45720" distL="114300" distR="11430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219450" cy="23812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3297554</wp:posOffset>
                </wp:positionH>
                <wp:positionV relativeFrom="paragraph">
                  <wp:posOffset>1293496</wp:posOffset>
                </wp:positionV>
                <wp:extent cx="2830830" cy="3733268"/>
                <wp:effectExtent b="0" l="0" r="0" t="0"/>
                <wp:wrapSquare wrapText="bothSides" distB="45720" distT="45720" distL="114300" distR="114300"/>
                <wp:docPr id="2" name=""/>
                <a:graphic>
                  <a:graphicData uri="http://schemas.microsoft.com/office/word/2010/wordprocessingShape">
                    <wps:wsp>
                      <wps:cNvSpPr/>
                      <wps:cNvPr id="3" name="Shape 3"/>
                      <wps:spPr>
                        <a:xfrm>
                          <a:off x="3940050" y="1922400"/>
                          <a:ext cx="2811900" cy="3715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Mr Devanney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Year 5- Ada Lovelace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Welcome back to our last term in Year 5! We hope you had a lovely Easter break and are ready to come back learning.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Visit the School Website for this term’s medium term plan and updates of our learning. We also have our twitter page!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3297554</wp:posOffset>
                </wp:positionH>
                <wp:positionV relativeFrom="paragraph">
                  <wp:posOffset>1293496</wp:posOffset>
                </wp:positionV>
                <wp:extent cx="2830830" cy="3733268"/>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830830" cy="3733268"/>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-342898</wp:posOffset>
                </wp:positionH>
                <wp:positionV relativeFrom="paragraph">
                  <wp:posOffset>-19048</wp:posOffset>
                </wp:positionV>
                <wp:extent cx="3635375" cy="2867025"/>
                <wp:effectExtent b="0" l="0" r="0" t="0"/>
                <wp:wrapSquare wrapText="bothSides" distB="45720" distT="45720" distL="114300" distR="114300"/>
                <wp:docPr id="1" name=""/>
                <a:graphic>
                  <a:graphicData uri="http://schemas.microsoft.com/office/word/2010/wordprocessingShape">
                    <wps:wsp>
                      <wps:cNvSpPr/>
                      <wps:cNvPr id="2" name="Shape 2"/>
                      <wps:spPr>
                        <a:xfrm>
                          <a:off x="3566413" y="2384588"/>
                          <a:ext cx="3559175" cy="2790825"/>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Reading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At Clayton Village, we want all children to be readers and it is a value we encourage. Not only for academics but more for joy and escapism from the everyday world.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We encourage all of our children to become avid readers and read at home frequently. They do not need to read aloud to an adult but you are encouraged to ask your child questions about what they have read. This year, to encourage reading your child has been provided with a reading journal: it is for them to present reflections/ reviews on the book they have been reading.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We will also be visiting the newly revamped library fortnightly so your child will have another opportunity to select a book. </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-342898</wp:posOffset>
                </wp:positionH>
                <wp:positionV relativeFrom="paragraph">
                  <wp:posOffset>-19048</wp:posOffset>
                </wp:positionV>
                <wp:extent cx="3635375" cy="286702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635375" cy="28670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-257809</wp:posOffset>
                </wp:positionH>
                <wp:positionV relativeFrom="paragraph">
                  <wp:posOffset>6038850</wp:posOffset>
                </wp:positionV>
                <wp:extent cx="9631045" cy="1031875"/>
                <wp:effectExtent b="0" l="0" r="0" t="0"/>
                <wp:wrapSquare wrapText="bothSides" distB="45720" distT="45720" distL="114300" distR="114300"/>
                <wp:docPr id="6" name=""/>
                <a:graphic>
                  <a:graphicData uri="http://schemas.microsoft.com/office/word/2010/wordprocessingShape">
                    <wps:wsp>
                      <wps:cNvSpPr/>
                      <wps:cNvPr id="7" name="Shape 7"/>
                      <wps:spPr>
                        <a:xfrm>
                          <a:off x="549528" y="3283113"/>
                          <a:ext cx="9592945" cy="993775"/>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PE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Our PE is on a </w:t>
                            </w:r>
                            <w:r w:rsidDel="00000000" w:rsidR="00000000" w:rsidRPr="00000000">
                              <w:rPr>
                                <w:rFonts w:ascii="Calibri" w:cs="Calibri" w:eastAsia="Calibri" w:hAnsi="Calibri"/>
                                <w:b w:val="1"/>
                                <w:i w:val="0"/>
                                <w:smallCaps w:val="0"/>
                                <w:strike w:val="0"/>
                                <w:color w:val="000000"/>
                                <w:sz w:val="22"/>
                                <w:vertAlign w:val="baseline"/>
                              </w:rPr>
                              <w:t xml:space="preserve">Monday. </w:t>
                            </w:r>
                            <w:r w:rsidDel="00000000" w:rsidR="00000000" w:rsidRPr="00000000">
                              <w:rPr>
                                <w:rFonts w:ascii="Calibri" w:cs="Calibri" w:eastAsia="Calibri" w:hAnsi="Calibri"/>
                                <w:b w:val="0"/>
                                <w:i w:val="0"/>
                                <w:smallCaps w:val="0"/>
                                <w:strike w:val="0"/>
                                <w:color w:val="000000"/>
                                <w:sz w:val="22"/>
                                <w:vertAlign w:val="baseline"/>
                              </w:rPr>
                              <w:t xml:space="preserve"> Please come to school dressed in your full kit: black jogging bottoms, black hoody and house colour t-shirt. All clothing should be plain with no patterns or large logos. We also have swimming on a </w:t>
                            </w:r>
                            <w:r w:rsidDel="00000000" w:rsidR="00000000" w:rsidRPr="00000000">
                              <w:rPr>
                                <w:rFonts w:ascii="Calibri" w:cs="Calibri" w:eastAsia="Calibri" w:hAnsi="Calibri"/>
                                <w:b w:val="1"/>
                                <w:i w:val="0"/>
                                <w:smallCaps w:val="0"/>
                                <w:strike w:val="0"/>
                                <w:color w:val="000000"/>
                                <w:sz w:val="22"/>
                                <w:vertAlign w:val="baseline"/>
                              </w:rPr>
                              <w:t xml:space="preserve">Tuesday </w:t>
                            </w:r>
                            <w:r w:rsidDel="00000000" w:rsidR="00000000" w:rsidRPr="00000000">
                              <w:rPr>
                                <w:rFonts w:ascii="Calibri" w:cs="Calibri" w:eastAsia="Calibri" w:hAnsi="Calibri"/>
                                <w:b w:val="0"/>
                                <w:i w:val="0"/>
                                <w:smallCaps w:val="0"/>
                                <w:strike w:val="0"/>
                                <w:color w:val="000000"/>
                                <w:sz w:val="22"/>
                                <w:vertAlign w:val="baseline"/>
                              </w:rPr>
                              <w:t xml:space="preserve">so please ensure a towel and swimming costume is brought.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-257809</wp:posOffset>
                </wp:positionH>
                <wp:positionV relativeFrom="paragraph">
                  <wp:posOffset>6038850</wp:posOffset>
                </wp:positionV>
                <wp:extent cx="9631045" cy="1031875"/>
                <wp:effectExtent b="0" l="0" r="0" t="0"/>
                <wp:wrapSquare wrapText="bothSides" distB="45720" distT="45720" distL="114300" distR="114300"/>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9631045" cy="10318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-342898</wp:posOffset>
                </wp:positionH>
                <wp:positionV relativeFrom="paragraph">
                  <wp:posOffset>2886075</wp:posOffset>
                </wp:positionV>
                <wp:extent cx="3635375" cy="3014980"/>
                <wp:effectExtent b="0" l="0" r="0" t="0"/>
                <wp:wrapSquare wrapText="bothSides" distB="45720" distT="45720" distL="114300" distR="114300"/>
                <wp:docPr id="4" name=""/>
                <a:graphic>
                  <a:graphicData uri="http://schemas.microsoft.com/office/word/2010/wordprocessingShape">
                    <wps:wsp>
                      <wps:cNvSpPr/>
                      <wps:cNvPr id="5" name="Shape 5"/>
                      <wps:spPr>
                        <a:xfrm>
                          <a:off x="3566413" y="2310610"/>
                          <a:ext cx="3559175" cy="293878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Water Bottles &amp; Packed Lunches                                                   </w:t>
                            </w:r>
                            <w:r w:rsidDel="00000000" w:rsidR="00000000" w:rsidRPr="00000000">
                              <w:rPr>
                                <w:rFonts w:ascii="Calibri" w:cs="Calibri" w:eastAsia="Calibri" w:hAnsi="Calibri"/>
                                <w:b w:val="0"/>
                                <w:i w:val="0"/>
                                <w:smallCaps w:val="0"/>
                                <w:strike w:val="0"/>
                                <w:color w:val="000000"/>
                                <w:sz w:val="22"/>
                                <w:vertAlign w:val="baseline"/>
                              </w:rPr>
                              <w:t xml:space="preserve">Children are encouraged to bring water bottles to school as it is important that we are hydrated so we can work and be focused fully. Children are not to bring water bottles with spray functions on them.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These will be stored by the sink and children will be encouraged to drink these at playtime and lunchtime. If a child requires a drink during a lesson, it is the teacher’s discretion to find a suitable time.  Make sure that your water bottle is brought in and full, especially on PE days.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Please can you label any packed lunch bags that come to school, so we can identify them and prevent any from being mistaken for others.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-342898</wp:posOffset>
                </wp:positionH>
                <wp:positionV relativeFrom="paragraph">
                  <wp:posOffset>2886075</wp:posOffset>
                </wp:positionV>
                <wp:extent cx="3635375" cy="3014980"/>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635375" cy="301498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6106160</wp:posOffset>
                </wp:positionH>
                <wp:positionV relativeFrom="paragraph">
                  <wp:posOffset>-17778</wp:posOffset>
                </wp:positionV>
                <wp:extent cx="3258185" cy="3413337"/>
                <wp:effectExtent b="0" l="0" r="0" t="0"/>
                <wp:wrapSquare wrapText="bothSides" distB="45720" distT="45720" distL="114300" distR="114300"/>
                <wp:docPr id="5" name=""/>
                <a:graphic>
                  <a:graphicData uri="http://schemas.microsoft.com/office/word/2010/wordprocessingShape">
                    <wps:wsp>
                      <wps:cNvSpPr/>
                      <wps:cNvPr id="6" name="Shape 6"/>
                      <wps:spPr>
                        <a:xfrm>
                          <a:off x="3755008" y="2114078"/>
                          <a:ext cx="3181985" cy="3331845"/>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Spring Curriculum</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 </w:t>
                            </w:r>
                            <w:r w:rsidDel="00000000" w:rsidR="00000000" w:rsidRPr="00000000">
                              <w:rPr>
                                <w:rFonts w:ascii="Calibri" w:cs="Calibri" w:eastAsia="Calibri" w:hAnsi="Calibri"/>
                                <w:b w:val="0"/>
                                <w:i w:val="0"/>
                                <w:smallCaps w:val="0"/>
                                <w:strike w:val="0"/>
                                <w:color w:val="000000"/>
                                <w:sz w:val="22"/>
                                <w:vertAlign w:val="baseline"/>
                              </w:rPr>
                              <w:t xml:space="preserve">Summer</w:t>
                            </w:r>
                            <w:r w:rsidDel="00000000" w:rsidR="00000000" w:rsidRPr="00000000">
                              <w:rPr>
                                <w:rFonts w:ascii="Calibri" w:cs="Calibri" w:eastAsia="Calibri" w:hAnsi="Calibri"/>
                                <w:b w:val="0"/>
                                <w:i w:val="0"/>
                                <w:smallCaps w:val="0"/>
                                <w:strike w:val="0"/>
                                <w:color w:val="000000"/>
                                <w:sz w:val="22"/>
                                <w:vertAlign w:val="baseline"/>
                              </w:rPr>
                              <w:t xml:space="preserve">, Year 5 will be studying the Ancient Maya and how their society lasted for so many years (almost 3,500 years). We will explore their cities and their way of life.</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 Geography, our focus will be around deserts and how this climate is different from our own. This will include a focus on both the positives and negatives of living near a desert.</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 Science, we will be exploring forces such as gravity and investigating how these forces affect us every day. We will also be exploring how materials can change over time.</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6106160</wp:posOffset>
                </wp:positionH>
                <wp:positionV relativeFrom="paragraph">
                  <wp:posOffset>-17778</wp:posOffset>
                </wp:positionV>
                <wp:extent cx="3258185" cy="3413337"/>
                <wp:effectExtent b="0" l="0" r="0" t="0"/>
                <wp:wrapSquare wrapText="bothSides" distB="45720" distT="45720" distL="114300" distR="114300"/>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258185" cy="341333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3616325</wp:posOffset>
                </wp:positionH>
                <wp:positionV relativeFrom="paragraph">
                  <wp:posOffset>1806575</wp:posOffset>
                </wp:positionV>
                <wp:extent cx="2282825" cy="915051"/>
                <wp:effectExtent b="0" l="0" r="0" t="0"/>
                <wp:wrapNone/>
                <wp:docPr id="7" name=""/>
                <a:graphic>
                  <a:graphicData uri="http://schemas.microsoft.com/office/word/2010/wordprocessingShape">
                    <wps:wsp>
                      <wps:cNvSpPr/>
                      <wps:cNvPr id="8" name="Shape 8"/>
                      <wps:spPr>
                        <a:xfrm>
                          <a:off x="4217288" y="3384713"/>
                          <a:ext cx="2257425" cy="790575"/>
                        </a:xfrm>
                        <a:prstGeom prst="rect">
                          <a:avLst/>
                        </a:prstGeom>
                        <a:solidFill>
                          <a:srgbClr val="B61287"/>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chitects Daughter" w:cs="Architects Daughter" w:eastAsia="Architects Daughter" w:hAnsi="Architects Daughter"/>
                                <w:b w:val="0"/>
                                <w:i w:val="0"/>
                                <w:smallCaps w:val="0"/>
                                <w:strike w:val="0"/>
                                <w:color w:val="000000"/>
                                <w:sz w:val="48"/>
                                <w:vertAlign w:val="baseline"/>
                              </w:rPr>
                              <w:t xml:space="preserve">Summer Term 2026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3616325</wp:posOffset>
                </wp:positionH>
                <wp:positionV relativeFrom="paragraph">
                  <wp:posOffset>1806575</wp:posOffset>
                </wp:positionV>
                <wp:extent cx="2282825" cy="915051"/>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282825" cy="915051"/>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4176712</wp:posOffset>
            </wp:positionH>
            <wp:positionV relativeFrom="paragraph">
              <wp:posOffset>0</wp:posOffset>
            </wp:positionV>
            <wp:extent cx="1104275" cy="1295400"/>
            <wp:effectExtent b="0" l="0" r="0" t="0"/>
            <wp:wrapSquare wrapText="bothSides" distB="0" distT="0" distL="114300" distR="114300"/>
            <wp:docPr descr="Image" id="8" name="image1.png"/>
            <a:graphic>
              <a:graphicData uri="http://schemas.openxmlformats.org/drawingml/2006/picture">
                <pic:pic>
                  <pic:nvPicPr>
                    <pic:cNvPr descr="Image" id="0" name="image1.png"/>
                    <pic:cNvPicPr preferRelativeResize="0"/>
                  </pic:nvPicPr>
                  <pic:blipFill>
                    <a:blip r:embed="rId8"/>
                    <a:srcRect b="8332" l="0" r="0" t="6944"/>
                    <a:stretch>
                      <a:fillRect/>
                    </a:stretch>
                  </pic:blipFill>
                  <pic:spPr>
                    <a:xfrm>
                      <a:off x="0" y="0"/>
                      <a:ext cx="1104275" cy="1295400"/>
                    </a:xfrm>
                    <a:prstGeom prst="rect"/>
                    <a:ln/>
                  </pic:spPr>
                </pic:pic>
              </a:graphicData>
            </a:graphic>
          </wp:anchor>
        </w:drawing>
      </w:r>
    </w:p>
    <w:sectPr>
      <w:pgSz w:h="12240" w:w="15840" w:orient="landscape"/>
      <w:pgMar w:bottom="284"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3B3LFIo6rSa1iKHbcez2Ai33w==">CgMxLjA4AHIhMUtnLVE4N05KdTlQR3lQVGM5Qm9GaDQweExtSHlLSnpw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0x010100283340174523224DA46332736D477821</vt:lpwstr>
  </property>
</Properties>
</file>